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ACF" w:rsidRDefault="002F3ACF" w:rsidP="002F3ACF">
      <w:pPr>
        <w:spacing w:after="0" w:line="20" w:lineRule="atLeast"/>
        <w:ind w:firstLine="708"/>
        <w:jc w:val="right"/>
        <w:rPr>
          <w:rFonts w:ascii="Arial" w:eastAsia="Times New Roman" w:hAnsi="Arial" w:cs="Arial"/>
          <w:bCs/>
          <w:sz w:val="24"/>
          <w:szCs w:val="24"/>
          <w:lang w:val="uz-Cyrl-UZ" w:eastAsia="ru-RU"/>
        </w:rPr>
      </w:pPr>
      <w:r>
        <w:rPr>
          <w:rFonts w:ascii="Arial" w:eastAsia="Times New Roman" w:hAnsi="Arial" w:cs="Arial"/>
          <w:bCs/>
          <w:sz w:val="24"/>
          <w:szCs w:val="24"/>
          <w:lang w:val="uz-Cyrl-UZ" w:eastAsia="ru-RU"/>
        </w:rPr>
        <w:t>Лойиҳа</w:t>
      </w:r>
    </w:p>
    <w:p w:rsidR="002F3ACF" w:rsidRDefault="002F3ACF" w:rsidP="002F3ACF">
      <w:pPr>
        <w:spacing w:after="0" w:line="20" w:lineRule="atLeast"/>
        <w:ind w:firstLine="708"/>
        <w:jc w:val="right"/>
        <w:rPr>
          <w:rFonts w:ascii="Arial" w:eastAsia="Times New Roman" w:hAnsi="Arial" w:cs="Arial"/>
          <w:bCs/>
          <w:sz w:val="24"/>
          <w:szCs w:val="24"/>
          <w:lang w:eastAsia="ru-RU"/>
        </w:rPr>
      </w:pPr>
    </w:p>
    <w:p w:rsidR="002F3ACF" w:rsidRDefault="002F3ACF" w:rsidP="002F3ACF">
      <w:pPr>
        <w:spacing w:after="0" w:line="20" w:lineRule="atLeast"/>
        <w:ind w:firstLine="708"/>
        <w:jc w:val="right"/>
        <w:rPr>
          <w:rFonts w:ascii="Arial" w:eastAsia="Times New Roman" w:hAnsi="Arial" w:cs="Arial"/>
          <w:bCs/>
          <w:sz w:val="24"/>
          <w:szCs w:val="24"/>
          <w:lang w:val="uz-Cyrl-UZ" w:eastAsia="ru-RU"/>
        </w:rPr>
      </w:pPr>
    </w:p>
    <w:p w:rsidR="002F3ACF" w:rsidRDefault="002F3ACF" w:rsidP="002F3ACF">
      <w:pPr>
        <w:spacing w:after="120" w:line="240" w:lineRule="auto"/>
        <w:jc w:val="center"/>
        <w:rPr>
          <w:rFonts w:ascii="Arial" w:hAnsi="Arial" w:cs="Arial"/>
          <w:b/>
          <w:sz w:val="24"/>
          <w:szCs w:val="24"/>
          <w:lang w:val="uz-Cyrl-UZ"/>
        </w:rPr>
      </w:pPr>
      <w:r>
        <w:rPr>
          <w:rFonts w:ascii="Arial" w:hAnsi="Arial" w:cs="Arial"/>
          <w:b/>
          <w:sz w:val="24"/>
          <w:szCs w:val="24"/>
          <w:lang w:val="uz-Cyrl-UZ"/>
        </w:rPr>
        <w:t>ЎЗБЕКИСТОН РЕСПУБЛИКАСИНИНГ ҚОНУНИ</w:t>
      </w:r>
    </w:p>
    <w:p w:rsidR="002F3ACF" w:rsidRDefault="002F3ACF" w:rsidP="002F3ACF">
      <w:pPr>
        <w:spacing w:after="120" w:line="240" w:lineRule="auto"/>
        <w:jc w:val="center"/>
        <w:rPr>
          <w:rFonts w:ascii="Arial" w:hAnsi="Arial" w:cs="Arial"/>
          <w:b/>
          <w:sz w:val="24"/>
          <w:szCs w:val="24"/>
        </w:rPr>
      </w:pPr>
    </w:p>
    <w:p w:rsidR="002F3ACF" w:rsidRDefault="002F3ACF" w:rsidP="002F3ACF">
      <w:pPr>
        <w:spacing w:after="120" w:line="240" w:lineRule="auto"/>
        <w:jc w:val="center"/>
        <w:rPr>
          <w:rFonts w:ascii="Arial" w:hAnsi="Arial" w:cs="Arial"/>
          <w:b/>
          <w:sz w:val="24"/>
          <w:szCs w:val="24"/>
          <w:lang w:val="uz-Cyrl-UZ"/>
        </w:rPr>
      </w:pPr>
      <w:r>
        <w:rPr>
          <w:rFonts w:ascii="Arial" w:hAnsi="Arial" w:cs="Arial"/>
          <w:b/>
          <w:sz w:val="24"/>
          <w:szCs w:val="24"/>
          <w:lang w:val="uz-Cyrl-UZ"/>
        </w:rPr>
        <w:t>Ҳунармандчилик фаолияти тўғрисида</w:t>
      </w:r>
    </w:p>
    <w:p w:rsidR="002F3ACF" w:rsidRDefault="002F3ACF" w:rsidP="002F3ACF">
      <w:pPr>
        <w:spacing w:after="120" w:line="240" w:lineRule="auto"/>
        <w:jc w:val="center"/>
        <w:rPr>
          <w:rFonts w:ascii="Arial" w:hAnsi="Arial" w:cs="Arial"/>
          <w:b/>
          <w:sz w:val="24"/>
          <w:szCs w:val="24"/>
          <w:lang w:val="uz-Cyrl-UZ"/>
        </w:rPr>
      </w:pPr>
    </w:p>
    <w:p w:rsidR="002F3ACF" w:rsidRDefault="002F3ACF" w:rsidP="002F3ACF">
      <w:pPr>
        <w:spacing w:after="120" w:line="240" w:lineRule="auto"/>
        <w:jc w:val="center"/>
        <w:rPr>
          <w:rFonts w:ascii="Arial" w:hAnsi="Arial" w:cs="Arial"/>
          <w:b/>
          <w:sz w:val="24"/>
          <w:szCs w:val="24"/>
          <w:lang w:val="uz-Cyrl-UZ"/>
        </w:rPr>
      </w:pPr>
    </w:p>
    <w:p w:rsidR="002F3ACF" w:rsidRDefault="002F3ACF" w:rsidP="002F3ACF">
      <w:pPr>
        <w:spacing w:after="240" w:line="240" w:lineRule="auto"/>
        <w:jc w:val="center"/>
        <w:rPr>
          <w:rFonts w:ascii="Arial" w:hAnsi="Arial" w:cs="Arial"/>
          <w:b/>
          <w:sz w:val="24"/>
          <w:szCs w:val="24"/>
          <w:lang w:val="uz-Cyrl-UZ"/>
        </w:rPr>
      </w:pPr>
      <w:r>
        <w:rPr>
          <w:rFonts w:ascii="Arial" w:hAnsi="Arial" w:cs="Arial"/>
          <w:b/>
          <w:sz w:val="24"/>
          <w:szCs w:val="24"/>
          <w:lang w:val="uz-Cyrl-UZ"/>
        </w:rPr>
        <w:t>I-боб. Умумий қоидалар</w:t>
      </w:r>
    </w:p>
    <w:p w:rsidR="002F3ACF" w:rsidRDefault="002F3ACF" w:rsidP="002F3ACF">
      <w:pPr>
        <w:spacing w:after="120" w:line="240" w:lineRule="auto"/>
        <w:ind w:firstLine="709"/>
        <w:jc w:val="center"/>
        <w:rPr>
          <w:rFonts w:ascii="Arial" w:hAnsi="Arial" w:cs="Arial"/>
          <w:b/>
          <w:sz w:val="24"/>
          <w:szCs w:val="24"/>
          <w:lang w:val="uz-Cyrl-UZ"/>
        </w:rPr>
      </w:pPr>
      <w:r>
        <w:rPr>
          <w:rFonts w:ascii="Arial" w:hAnsi="Arial" w:cs="Arial"/>
          <w:b/>
          <w:sz w:val="24"/>
          <w:szCs w:val="24"/>
          <w:lang w:val="uz-Cyrl-UZ"/>
        </w:rPr>
        <w:t>1-модда. Ушбу Қонуннинг мақсади</w:t>
      </w:r>
    </w:p>
    <w:p w:rsidR="002F3ACF" w:rsidRDefault="002F3ACF" w:rsidP="002F3ACF">
      <w:pPr>
        <w:spacing w:after="240" w:line="240" w:lineRule="auto"/>
        <w:ind w:firstLine="709"/>
        <w:jc w:val="both"/>
        <w:rPr>
          <w:rFonts w:ascii="Arial" w:hAnsi="Arial" w:cs="Arial"/>
          <w:sz w:val="24"/>
          <w:szCs w:val="24"/>
          <w:lang w:val="uz-Cyrl-UZ"/>
        </w:rPr>
      </w:pPr>
      <w:r>
        <w:rPr>
          <w:rFonts w:ascii="Arial" w:hAnsi="Arial" w:cs="Arial"/>
          <w:sz w:val="24"/>
          <w:szCs w:val="24"/>
          <w:lang w:val="uz-Cyrl-UZ"/>
        </w:rPr>
        <w:t xml:space="preserve">Ушбу Қонуннинг мақсади ҳунармандчилик фаолияти соҳасидаги муносабатларни тартибга солишдан иборат. </w:t>
      </w:r>
    </w:p>
    <w:p w:rsidR="002F3ACF" w:rsidRDefault="002F3ACF" w:rsidP="002F3ACF">
      <w:pPr>
        <w:spacing w:after="0" w:line="240" w:lineRule="auto"/>
        <w:ind w:firstLine="709"/>
        <w:jc w:val="center"/>
        <w:rPr>
          <w:rFonts w:ascii="Arial" w:hAnsi="Arial" w:cs="Arial"/>
          <w:b/>
          <w:sz w:val="24"/>
          <w:szCs w:val="24"/>
          <w:lang w:val="uz-Cyrl-UZ"/>
        </w:rPr>
      </w:pPr>
      <w:r>
        <w:rPr>
          <w:rFonts w:ascii="Arial" w:hAnsi="Arial" w:cs="Arial"/>
          <w:b/>
          <w:sz w:val="24"/>
          <w:szCs w:val="24"/>
          <w:lang w:val="uz-Cyrl-UZ"/>
        </w:rPr>
        <w:t>2-модда. Ўзбекистон Республикаси ҳунармандчилик фаолияти</w:t>
      </w:r>
    </w:p>
    <w:p w:rsidR="002F3ACF" w:rsidRDefault="002F3ACF" w:rsidP="002F3ACF">
      <w:pPr>
        <w:spacing w:after="120" w:line="240" w:lineRule="auto"/>
        <w:ind w:firstLine="709"/>
        <w:jc w:val="center"/>
        <w:rPr>
          <w:rFonts w:ascii="Arial" w:hAnsi="Arial" w:cs="Arial"/>
          <w:b/>
          <w:sz w:val="24"/>
          <w:szCs w:val="24"/>
          <w:lang w:val="uz-Cyrl-UZ"/>
        </w:rPr>
      </w:pPr>
      <w:r>
        <w:rPr>
          <w:rFonts w:ascii="Arial" w:hAnsi="Arial" w:cs="Arial"/>
          <w:b/>
          <w:sz w:val="24"/>
          <w:szCs w:val="24"/>
          <w:lang w:val="uz-Cyrl-UZ"/>
        </w:rPr>
        <w:t>тўғрисидаги қонун ҳужжатлари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Ўзбекистон Республикаси ҳунармандчилик фаолияти тўғрисидаги қонун ҳужжатлари ушбу Қонун ва бошқа қонун ҳужжатларидан иборатдир.</w:t>
      </w:r>
    </w:p>
    <w:p w:rsidR="002F3ACF" w:rsidRDefault="002F3ACF" w:rsidP="002F3ACF">
      <w:pPr>
        <w:spacing w:after="240" w:line="240" w:lineRule="auto"/>
        <w:ind w:firstLine="709"/>
        <w:jc w:val="both"/>
        <w:rPr>
          <w:rFonts w:ascii="Arial" w:hAnsi="Arial" w:cs="Arial"/>
          <w:sz w:val="24"/>
          <w:szCs w:val="24"/>
          <w:lang w:val="uz-Cyrl-UZ"/>
        </w:rPr>
      </w:pPr>
      <w:r>
        <w:rPr>
          <w:rFonts w:ascii="Arial" w:hAnsi="Arial" w:cs="Arial"/>
          <w:sz w:val="24"/>
          <w:szCs w:val="24"/>
          <w:lang w:val="uz-Cyrl-UZ"/>
        </w:rPr>
        <w:t>Агар Ўзбекистон Республикасининг халқаро шартномасида Ўзбекистон Республикасининг ҳунармандчилик тўғрисидаги қонун ҳужжатларида назарда тутилганидан бошқача қоидалар белгиланган бўлса, халқаро шартнома қоидалари қўлланилади.</w:t>
      </w:r>
    </w:p>
    <w:p w:rsidR="002F3ACF" w:rsidRDefault="002F3ACF" w:rsidP="002F3ACF">
      <w:pPr>
        <w:spacing w:after="120" w:line="240" w:lineRule="auto"/>
        <w:ind w:firstLine="709"/>
        <w:jc w:val="center"/>
        <w:rPr>
          <w:rFonts w:ascii="Arial" w:hAnsi="Arial" w:cs="Arial"/>
          <w:b/>
          <w:sz w:val="24"/>
          <w:szCs w:val="24"/>
          <w:lang w:val="uz-Cyrl-UZ"/>
        </w:rPr>
      </w:pPr>
      <w:r>
        <w:rPr>
          <w:rFonts w:ascii="Arial" w:hAnsi="Arial" w:cs="Arial"/>
          <w:b/>
          <w:sz w:val="24"/>
          <w:szCs w:val="24"/>
          <w:lang w:val="uz-Cyrl-UZ"/>
        </w:rPr>
        <w:t>3-модда. Ҳунармандчилик фаолияти</w:t>
      </w:r>
    </w:p>
    <w:p w:rsidR="002F3ACF" w:rsidRDefault="002F3ACF" w:rsidP="002F3ACF">
      <w:pPr>
        <w:spacing w:after="240" w:line="240" w:lineRule="auto"/>
        <w:ind w:firstLine="709"/>
        <w:jc w:val="both"/>
        <w:rPr>
          <w:rFonts w:ascii="Arial" w:hAnsi="Arial" w:cs="Arial"/>
          <w:sz w:val="24"/>
          <w:szCs w:val="24"/>
          <w:lang w:val="uz-Cyrl-UZ"/>
        </w:rPr>
      </w:pPr>
      <w:r>
        <w:rPr>
          <w:rFonts w:ascii="Arial" w:hAnsi="Arial" w:cs="Arial"/>
          <w:sz w:val="24"/>
          <w:szCs w:val="24"/>
          <w:lang w:val="uz-Cyrl-UZ"/>
        </w:rPr>
        <w:t xml:space="preserve">Ҳунармандчилик фаолияти – халқнинг тарихан қарор топган, махсус билимлар, кўникмалар, сир-асрорлар, услубларга асосланиб, қўл меҳнати, асбоб-ускуналар ва кичик механизация воситаларидан фойдаланиб, анъанавий ҳамда замон талабларидан келиб чиққан ҳолда маиший, уй-рўзғор, бадиий буюмлар ишлаб чиқариш (таъмирлаш ва хизмат кўрсатиш), тайёрлаш бўйича ижодий ёки профессионал </w:t>
      </w:r>
      <w:r w:rsidRPr="00DE52F9">
        <w:rPr>
          <w:rFonts w:ascii="Arial" w:hAnsi="Arial" w:cs="Arial"/>
          <w:sz w:val="24"/>
          <w:szCs w:val="24"/>
          <w:lang w:val="uz-Cyrl-UZ"/>
        </w:rPr>
        <w:t>фаолият</w:t>
      </w:r>
      <w:r w:rsidR="00A801BE" w:rsidRPr="00DE52F9">
        <w:rPr>
          <w:rFonts w:ascii="Arial" w:hAnsi="Arial" w:cs="Arial"/>
          <w:sz w:val="24"/>
          <w:szCs w:val="24"/>
          <w:lang w:val="uz-Cyrl-UZ"/>
        </w:rPr>
        <w:t>дир.</w:t>
      </w:r>
    </w:p>
    <w:p w:rsidR="002F3ACF" w:rsidRDefault="002F3ACF" w:rsidP="002F3ACF">
      <w:pPr>
        <w:spacing w:after="120" w:line="240" w:lineRule="auto"/>
        <w:ind w:firstLine="709"/>
        <w:jc w:val="center"/>
        <w:rPr>
          <w:rFonts w:ascii="Arial" w:hAnsi="Arial" w:cs="Arial"/>
          <w:b/>
          <w:sz w:val="24"/>
          <w:szCs w:val="24"/>
          <w:lang w:val="uz-Cyrl-UZ"/>
        </w:rPr>
      </w:pPr>
      <w:r>
        <w:rPr>
          <w:rFonts w:ascii="Arial" w:hAnsi="Arial" w:cs="Arial"/>
          <w:b/>
          <w:sz w:val="24"/>
          <w:szCs w:val="24"/>
          <w:lang w:val="uz-Cyrl-UZ"/>
        </w:rPr>
        <w:t>4-модда. Ҳунармандчилик фаолияти субъектлари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 xml:space="preserve">Ҳунармандчилик фаолияти субъектлари ҳунармандчилик фаолияти билан шуғулланадиган ҳунарманд ва </w:t>
      </w:r>
      <w:r w:rsidR="00A801BE" w:rsidRPr="00DE52F9">
        <w:rPr>
          <w:rFonts w:ascii="Arial" w:hAnsi="Arial" w:cs="Arial"/>
          <w:sz w:val="24"/>
          <w:szCs w:val="24"/>
          <w:lang w:val="uz-Cyrl-UZ"/>
        </w:rPr>
        <w:t>унинг</w:t>
      </w:r>
      <w:r w:rsidR="00A801BE">
        <w:rPr>
          <w:rFonts w:ascii="Arial" w:hAnsi="Arial" w:cs="Arial"/>
          <w:sz w:val="24"/>
          <w:szCs w:val="24"/>
          <w:lang w:val="uz-Cyrl-UZ"/>
        </w:rPr>
        <w:t xml:space="preserve"> </w:t>
      </w:r>
      <w:r>
        <w:rPr>
          <w:rFonts w:ascii="Arial" w:hAnsi="Arial" w:cs="Arial"/>
          <w:sz w:val="24"/>
          <w:szCs w:val="24"/>
          <w:lang w:val="uz-Cyrl-UZ"/>
        </w:rPr>
        <w:t>шогирдидир.</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 xml:space="preserve">Ҳунарманд – ҳунарманд мақомига эга бўлиб, ҳунармандчилик фаолиятини мустақил равишда ёки шогирдлари билан биргаликда амалга ошираётган </w:t>
      </w:r>
      <w:r w:rsidRPr="00DE52F9">
        <w:rPr>
          <w:rFonts w:ascii="Arial" w:hAnsi="Arial" w:cs="Arial"/>
          <w:sz w:val="24"/>
          <w:szCs w:val="24"/>
          <w:lang w:val="uz-Cyrl-UZ"/>
        </w:rPr>
        <w:t>жисмоний ва юридик шахс.</w:t>
      </w:r>
      <w:r w:rsidR="004504C0">
        <w:rPr>
          <w:rFonts w:ascii="Arial" w:hAnsi="Arial" w:cs="Arial"/>
          <w:sz w:val="24"/>
          <w:szCs w:val="24"/>
          <w:lang w:val="uz-Cyrl-UZ"/>
        </w:rPr>
        <w:t xml:space="preserve">                                                                                                                                                                                                                                                                                                                                                                                                                                                                                                                                                                                                                                                                                                                                                                                                                                                                                                                                                                                                                                                                                                                                                                                                                                                                                                                                                                                                                                                                                                                                                                                                                                                                                                                                                                                                                                                                                                                                                                                                                                                                                                                                                                                                                                                                                                                                                                                                                                                                                             </w:t>
      </w:r>
    </w:p>
    <w:p w:rsidR="00964C08" w:rsidRDefault="002F3ACF" w:rsidP="002F3ACF">
      <w:pPr>
        <w:spacing w:after="120" w:line="240" w:lineRule="auto"/>
        <w:ind w:firstLine="709"/>
        <w:jc w:val="both"/>
        <w:rPr>
          <w:rFonts w:ascii="Arial" w:hAnsi="Arial" w:cs="Arial"/>
          <w:sz w:val="24"/>
          <w:szCs w:val="24"/>
          <w:lang w:val="uz-Cyrl-UZ"/>
        </w:rPr>
      </w:pPr>
      <w:r>
        <w:rPr>
          <w:rFonts w:ascii="Arial" w:hAnsi="Arial" w:cs="Arial"/>
          <w:spacing w:val="-6"/>
          <w:sz w:val="24"/>
          <w:szCs w:val="24"/>
          <w:lang w:val="uz-Cyrl-UZ"/>
        </w:rPr>
        <w:t>Шогирд (ҳунарманднинг шогирди) – ҳунарманддан ҳунармандчилик маҳсулотлари</w:t>
      </w:r>
      <w:r>
        <w:rPr>
          <w:rFonts w:ascii="Arial" w:hAnsi="Arial" w:cs="Arial"/>
          <w:sz w:val="24"/>
          <w:szCs w:val="24"/>
          <w:lang w:val="uz-Cyrl-UZ"/>
        </w:rPr>
        <w:t xml:space="preserve"> (ишлар, хизматлар) ишлаб чиқариш фаолиятини ўрганаётган жисмоний шахс.</w:t>
      </w:r>
      <w:r w:rsidR="00E15FB1">
        <w:rPr>
          <w:rFonts w:ascii="Arial" w:hAnsi="Arial" w:cs="Arial"/>
          <w:sz w:val="24"/>
          <w:szCs w:val="24"/>
          <w:lang w:val="uz-Cyrl-UZ"/>
        </w:rPr>
        <w:t xml:space="preserve"> </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Ҳунарманд мақомини бериш тартиби Ўзбекистон Республикаси “Ҳунарманд” уюшмаси томонидан белгиланади.</w:t>
      </w:r>
    </w:p>
    <w:p w:rsidR="002F3ACF" w:rsidRDefault="002F3ACF" w:rsidP="002F3ACF">
      <w:pPr>
        <w:spacing w:after="120" w:line="240" w:lineRule="auto"/>
        <w:ind w:firstLine="709"/>
        <w:jc w:val="center"/>
        <w:rPr>
          <w:rFonts w:ascii="Arial" w:hAnsi="Arial" w:cs="Arial"/>
          <w:b/>
          <w:sz w:val="24"/>
          <w:szCs w:val="24"/>
          <w:lang w:val="uz-Cyrl-UZ"/>
        </w:rPr>
      </w:pPr>
      <w:r>
        <w:rPr>
          <w:rFonts w:ascii="Arial" w:hAnsi="Arial" w:cs="Arial"/>
          <w:b/>
          <w:sz w:val="24"/>
          <w:szCs w:val="24"/>
          <w:lang w:val="uz-Cyrl-UZ"/>
        </w:rPr>
        <w:t>5-модда. “Уста-шогирд” мактаби</w:t>
      </w:r>
    </w:p>
    <w:p w:rsidR="002016EB" w:rsidRPr="002016EB" w:rsidRDefault="002016EB" w:rsidP="002016EB">
      <w:pPr>
        <w:spacing w:after="120" w:line="240" w:lineRule="auto"/>
        <w:ind w:firstLine="709"/>
        <w:jc w:val="both"/>
        <w:rPr>
          <w:rFonts w:ascii="Arial" w:hAnsi="Arial" w:cs="Arial"/>
          <w:sz w:val="24"/>
          <w:szCs w:val="24"/>
          <w:lang w:val="uz-Cyrl-UZ"/>
        </w:rPr>
      </w:pPr>
      <w:r w:rsidRPr="002016EB">
        <w:rPr>
          <w:rFonts w:ascii="Arial" w:hAnsi="Arial" w:cs="Arial"/>
          <w:sz w:val="24"/>
          <w:szCs w:val="24"/>
          <w:lang w:val="uz-Cyrl-UZ"/>
        </w:rPr>
        <w:t>“Уста</w:t>
      </w:r>
      <w:r>
        <w:rPr>
          <w:rFonts w:ascii="Arial" w:hAnsi="Arial" w:cs="Arial"/>
          <w:sz w:val="24"/>
          <w:szCs w:val="24"/>
          <w:lang w:val="uz-Cyrl-UZ"/>
        </w:rPr>
        <w:t>-</w:t>
      </w:r>
      <w:r w:rsidRPr="002016EB">
        <w:rPr>
          <w:rFonts w:ascii="Arial" w:hAnsi="Arial" w:cs="Arial"/>
          <w:sz w:val="24"/>
          <w:szCs w:val="24"/>
          <w:lang w:val="uz-Cyrl-UZ"/>
        </w:rPr>
        <w:t xml:space="preserve">шогирд” мактаби ҳунарманд томонидан ҳунармандчилик </w:t>
      </w:r>
      <w:r>
        <w:rPr>
          <w:rFonts w:ascii="Arial" w:hAnsi="Arial" w:cs="Arial"/>
          <w:sz w:val="24"/>
          <w:szCs w:val="24"/>
          <w:lang w:val="uz-Cyrl-UZ"/>
        </w:rPr>
        <w:t>соҳас</w:t>
      </w:r>
      <w:r w:rsidRPr="002016EB">
        <w:rPr>
          <w:rFonts w:ascii="Arial" w:hAnsi="Arial" w:cs="Arial"/>
          <w:sz w:val="24"/>
          <w:szCs w:val="24"/>
          <w:lang w:val="uz-Cyrl-UZ"/>
        </w:rPr>
        <w:t xml:space="preserve">ига қизиқиш билдирган </w:t>
      </w:r>
      <w:r>
        <w:rPr>
          <w:rFonts w:ascii="Arial" w:hAnsi="Arial" w:cs="Arial"/>
          <w:sz w:val="24"/>
          <w:szCs w:val="24"/>
          <w:lang w:val="uz-Cyrl-UZ"/>
        </w:rPr>
        <w:t xml:space="preserve">фуқароларга ҳунармандчилик буюмлари ёки маҳсулотлари </w:t>
      </w:r>
      <w:r>
        <w:rPr>
          <w:rFonts w:ascii="Arial" w:hAnsi="Arial" w:cs="Arial"/>
          <w:sz w:val="24"/>
          <w:szCs w:val="24"/>
          <w:lang w:val="uz-Cyrl-UZ"/>
        </w:rPr>
        <w:lastRenderedPageBreak/>
        <w:t>(ишлар, хизматлар) тайёрлашни ўргатишга йўналтирилган фаолият бўлиб ҳисобланади.</w:t>
      </w:r>
    </w:p>
    <w:p w:rsidR="002F3ACF" w:rsidRDefault="004504C0"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 xml:space="preserve">                                                                                                                                                                                                                                                                                                                                                                                                                                                                                                                                                                               </w:t>
      </w:r>
    </w:p>
    <w:p w:rsidR="002F3ACF" w:rsidRDefault="002F3ACF" w:rsidP="002F3ACF">
      <w:pPr>
        <w:spacing w:after="120" w:line="240" w:lineRule="auto"/>
        <w:ind w:firstLine="709"/>
        <w:jc w:val="center"/>
        <w:rPr>
          <w:rFonts w:ascii="Arial" w:hAnsi="Arial" w:cs="Arial"/>
          <w:b/>
          <w:sz w:val="24"/>
          <w:szCs w:val="24"/>
          <w:lang w:val="uz-Cyrl-UZ"/>
        </w:rPr>
      </w:pPr>
      <w:r>
        <w:rPr>
          <w:rFonts w:ascii="Arial" w:hAnsi="Arial" w:cs="Arial"/>
          <w:b/>
          <w:sz w:val="24"/>
          <w:szCs w:val="24"/>
          <w:lang w:val="uz-Cyrl-UZ"/>
        </w:rPr>
        <w:t>6-модда. Ҳунарманднинг ҳуқуқ ва мажбуриятлари</w:t>
      </w:r>
    </w:p>
    <w:p w:rsidR="002F3ACF" w:rsidRDefault="002F3ACF" w:rsidP="002F3ACF">
      <w:pPr>
        <w:spacing w:after="100" w:line="240" w:lineRule="auto"/>
        <w:ind w:firstLine="709"/>
        <w:jc w:val="both"/>
        <w:rPr>
          <w:rFonts w:ascii="Arial" w:hAnsi="Arial" w:cs="Arial"/>
          <w:b/>
          <w:sz w:val="24"/>
          <w:szCs w:val="24"/>
          <w:lang w:val="uz-Cyrl-UZ"/>
        </w:rPr>
      </w:pPr>
      <w:r>
        <w:rPr>
          <w:rFonts w:ascii="Arial" w:hAnsi="Arial" w:cs="Arial"/>
          <w:b/>
          <w:sz w:val="24"/>
          <w:szCs w:val="24"/>
          <w:lang w:val="uz-Cyrl-UZ"/>
        </w:rPr>
        <w:t>Ҳунарманд қуйидаги ҳуқуқларга эга:</w:t>
      </w:r>
    </w:p>
    <w:p w:rsidR="007C5045" w:rsidRPr="007C5045" w:rsidRDefault="007C5045" w:rsidP="002F3ACF">
      <w:pPr>
        <w:spacing w:after="100" w:line="240" w:lineRule="auto"/>
        <w:ind w:firstLine="709"/>
        <w:jc w:val="both"/>
        <w:rPr>
          <w:rFonts w:ascii="Arial" w:hAnsi="Arial" w:cs="Arial"/>
          <w:sz w:val="24"/>
          <w:szCs w:val="24"/>
          <w:lang w:val="uz-Cyrl-UZ"/>
        </w:rPr>
      </w:pPr>
      <w:r w:rsidRPr="00DE52F9">
        <w:rPr>
          <w:rFonts w:ascii="Arial" w:hAnsi="Arial" w:cs="Arial"/>
          <w:sz w:val="24"/>
          <w:szCs w:val="24"/>
          <w:lang w:val="uz-Cyrl-UZ"/>
        </w:rPr>
        <w:t>“Уста-шогирд” мактаблари очиш ва фаолият юритиш;</w:t>
      </w:r>
    </w:p>
    <w:p w:rsidR="00F74EAE" w:rsidRDefault="00F74EAE" w:rsidP="00F74EAE">
      <w:pPr>
        <w:spacing w:after="100" w:line="240" w:lineRule="auto"/>
        <w:ind w:firstLine="709"/>
        <w:jc w:val="both"/>
        <w:rPr>
          <w:rFonts w:ascii="Arial" w:hAnsi="Arial" w:cs="Arial"/>
          <w:sz w:val="24"/>
          <w:szCs w:val="24"/>
          <w:lang w:val="uz-Cyrl-UZ"/>
        </w:rPr>
      </w:pPr>
      <w:r>
        <w:rPr>
          <w:rFonts w:ascii="Arial" w:hAnsi="Arial" w:cs="Arial"/>
          <w:sz w:val="24"/>
          <w:szCs w:val="24"/>
          <w:lang w:val="uz-Cyrl-UZ"/>
        </w:rPr>
        <w:t xml:space="preserve">шогирдлар жалб қилиш, уларга ҳунармандчилик фаолияти бўйича билим </w:t>
      </w:r>
      <w:r>
        <w:rPr>
          <w:rFonts w:ascii="Arial" w:hAnsi="Arial" w:cs="Arial"/>
          <w:sz w:val="24"/>
          <w:szCs w:val="24"/>
          <w:lang w:val="uz-Cyrl-UZ"/>
        </w:rPr>
        <w:br/>
        <w:t>ва кўникмаларни ўргатиш;</w:t>
      </w:r>
    </w:p>
    <w:p w:rsidR="00F74EAE" w:rsidRDefault="00F74EAE" w:rsidP="00F74EAE">
      <w:pPr>
        <w:spacing w:after="100" w:line="240" w:lineRule="auto"/>
        <w:ind w:firstLine="709"/>
        <w:jc w:val="both"/>
        <w:rPr>
          <w:rFonts w:ascii="Arial" w:hAnsi="Arial" w:cs="Arial"/>
          <w:sz w:val="24"/>
          <w:szCs w:val="24"/>
          <w:lang w:val="uz-Cyrl-UZ"/>
        </w:rPr>
      </w:pPr>
      <w:r>
        <w:rPr>
          <w:rFonts w:ascii="Arial" w:hAnsi="Arial" w:cs="Arial"/>
          <w:sz w:val="24"/>
          <w:szCs w:val="24"/>
          <w:lang w:val="uz-Cyrl-UZ"/>
        </w:rPr>
        <w:t>амалга оширилаётган фаолият турига мувофиқ бўлган буюмлар ёки товарлар (ишлар, хизматлар)ни ишлаб чиқариш, шунингдек, уларни мустақил равишда ёки бошқача тарзда сотиш;</w:t>
      </w:r>
    </w:p>
    <w:p w:rsidR="00F74EAE" w:rsidRDefault="00F74EAE" w:rsidP="00F74EAE">
      <w:pPr>
        <w:spacing w:after="100" w:line="240" w:lineRule="auto"/>
        <w:ind w:firstLine="709"/>
        <w:jc w:val="both"/>
        <w:rPr>
          <w:rFonts w:ascii="Arial" w:hAnsi="Arial" w:cs="Arial"/>
          <w:sz w:val="24"/>
          <w:szCs w:val="24"/>
          <w:lang w:val="uz-Cyrl-UZ"/>
        </w:rPr>
      </w:pPr>
      <w:r>
        <w:rPr>
          <w:rFonts w:ascii="Arial" w:hAnsi="Arial" w:cs="Arial"/>
          <w:sz w:val="24"/>
          <w:szCs w:val="24"/>
          <w:lang w:val="uz-Cyrl-UZ"/>
        </w:rPr>
        <w:t>ишлаб чиқарилган маҳсулот ёки товарлар (ишлар, хизматлар)ни қонун ҳужжатларида белгиланган тартибда идентификациялаш;</w:t>
      </w:r>
    </w:p>
    <w:p w:rsidR="002F3ACF" w:rsidRDefault="002F3ACF" w:rsidP="002F3ACF">
      <w:pPr>
        <w:spacing w:after="100" w:line="240" w:lineRule="auto"/>
        <w:ind w:firstLine="709"/>
        <w:jc w:val="both"/>
        <w:rPr>
          <w:rFonts w:ascii="Arial" w:hAnsi="Arial" w:cs="Arial"/>
          <w:sz w:val="24"/>
          <w:szCs w:val="24"/>
          <w:lang w:val="uz-Cyrl-UZ"/>
        </w:rPr>
      </w:pPr>
      <w:r>
        <w:rPr>
          <w:rFonts w:ascii="Arial" w:hAnsi="Arial" w:cs="Arial"/>
          <w:sz w:val="24"/>
          <w:szCs w:val="24"/>
          <w:lang w:val="uz-Cyrl-UZ"/>
        </w:rPr>
        <w:t>белгиланган тартибда фуқароларни меҳнат шартномаси бўйича ишга қабул қилиш;</w:t>
      </w:r>
    </w:p>
    <w:p w:rsidR="002F3ACF" w:rsidRDefault="002F3ACF" w:rsidP="002F3ACF">
      <w:pPr>
        <w:spacing w:after="100" w:line="240" w:lineRule="auto"/>
        <w:ind w:firstLine="709"/>
        <w:jc w:val="both"/>
        <w:rPr>
          <w:rFonts w:ascii="Arial" w:hAnsi="Arial" w:cs="Arial"/>
          <w:sz w:val="24"/>
          <w:szCs w:val="24"/>
          <w:lang w:val="uz-Cyrl-UZ"/>
        </w:rPr>
      </w:pPr>
      <w:r>
        <w:rPr>
          <w:rFonts w:ascii="Arial" w:hAnsi="Arial" w:cs="Arial"/>
          <w:sz w:val="24"/>
          <w:szCs w:val="24"/>
          <w:lang w:val="uz-Cyrl-UZ"/>
        </w:rPr>
        <w:t>ўз фаолиятини амалга ошираётганда шахсий иш ҳужжатлари бланка, муҳр, штамплардан фойдаланиш;</w:t>
      </w:r>
    </w:p>
    <w:p w:rsidR="002F3ACF" w:rsidRDefault="002F3ACF" w:rsidP="002F3ACF">
      <w:pPr>
        <w:spacing w:after="100" w:line="240" w:lineRule="auto"/>
        <w:ind w:firstLine="709"/>
        <w:jc w:val="both"/>
        <w:rPr>
          <w:rFonts w:ascii="Arial" w:hAnsi="Arial" w:cs="Arial"/>
          <w:sz w:val="24"/>
          <w:szCs w:val="24"/>
          <w:lang w:val="uz-Cyrl-UZ"/>
        </w:rPr>
      </w:pPr>
      <w:r>
        <w:rPr>
          <w:rFonts w:ascii="Arial" w:hAnsi="Arial" w:cs="Arial"/>
          <w:sz w:val="24"/>
          <w:szCs w:val="24"/>
          <w:lang w:val="uz-Cyrl-UZ"/>
        </w:rPr>
        <w:t>мулк ҳуқуқи асосида ўзига тегишли бўлган мол-мулкка эгалик қилиш, ундан фойдаланиш ва уни тасарруф этиш;</w:t>
      </w:r>
    </w:p>
    <w:p w:rsidR="002F3ACF" w:rsidRDefault="002F3ACF" w:rsidP="002F3ACF">
      <w:pPr>
        <w:spacing w:after="100" w:line="240" w:lineRule="auto"/>
        <w:ind w:firstLine="709"/>
        <w:jc w:val="both"/>
        <w:rPr>
          <w:rFonts w:ascii="Arial" w:hAnsi="Arial" w:cs="Arial"/>
          <w:sz w:val="24"/>
          <w:szCs w:val="24"/>
          <w:lang w:val="uz-Cyrl-UZ"/>
        </w:rPr>
      </w:pPr>
      <w:r>
        <w:rPr>
          <w:rFonts w:ascii="Arial" w:hAnsi="Arial" w:cs="Arial"/>
          <w:sz w:val="24"/>
          <w:szCs w:val="24"/>
          <w:lang w:val="uz-Cyrl-UZ"/>
        </w:rPr>
        <w:t>фаолияти натижасида яратган ўз маҳсулотига нисбатан муаллифлик ҳуқуқига эга бўлиш;</w:t>
      </w:r>
    </w:p>
    <w:p w:rsidR="00F74EAE" w:rsidRDefault="00F74EAE" w:rsidP="002F3ACF">
      <w:pPr>
        <w:spacing w:after="100" w:line="240" w:lineRule="auto"/>
        <w:ind w:firstLine="709"/>
        <w:jc w:val="both"/>
        <w:rPr>
          <w:rFonts w:ascii="Arial" w:hAnsi="Arial" w:cs="Arial"/>
          <w:sz w:val="24"/>
          <w:szCs w:val="24"/>
          <w:lang w:val="uz-Cyrl-UZ"/>
        </w:rPr>
      </w:pPr>
      <w:r>
        <w:rPr>
          <w:rFonts w:ascii="Arial" w:hAnsi="Arial" w:cs="Arial"/>
          <w:sz w:val="24"/>
          <w:szCs w:val="24"/>
          <w:lang w:val="uz-Cyrl-UZ"/>
        </w:rPr>
        <w:t>ишлаб чиқарилаётган маҳсулот ёки товарлар (ишлар, хизматлар)га мустақил равишда нарх белгилаш;</w:t>
      </w:r>
    </w:p>
    <w:p w:rsidR="002F3ACF" w:rsidRDefault="002F3ACF" w:rsidP="002F3ACF">
      <w:pPr>
        <w:spacing w:after="100" w:line="240" w:lineRule="auto"/>
        <w:ind w:firstLine="709"/>
        <w:jc w:val="both"/>
        <w:rPr>
          <w:rFonts w:ascii="Arial" w:hAnsi="Arial" w:cs="Arial"/>
          <w:sz w:val="24"/>
          <w:szCs w:val="24"/>
          <w:lang w:val="uz-Cyrl-UZ"/>
        </w:rPr>
      </w:pPr>
      <w:r>
        <w:rPr>
          <w:rFonts w:ascii="Arial" w:hAnsi="Arial" w:cs="Arial"/>
          <w:sz w:val="24"/>
          <w:szCs w:val="24"/>
          <w:lang w:val="uz-Cyrl-UZ"/>
        </w:rPr>
        <w:t>ўз тамғасига эга бўлиш;</w:t>
      </w:r>
    </w:p>
    <w:p w:rsidR="002F3ACF" w:rsidRDefault="002F3ACF" w:rsidP="002F3ACF">
      <w:pPr>
        <w:spacing w:after="100" w:line="240" w:lineRule="auto"/>
        <w:ind w:firstLine="709"/>
        <w:jc w:val="both"/>
        <w:rPr>
          <w:rFonts w:ascii="Arial" w:hAnsi="Arial" w:cs="Arial"/>
          <w:sz w:val="24"/>
          <w:szCs w:val="24"/>
          <w:lang w:val="uz-Cyrl-UZ"/>
        </w:rPr>
      </w:pPr>
      <w:r>
        <w:rPr>
          <w:rFonts w:ascii="Arial" w:hAnsi="Arial" w:cs="Arial"/>
          <w:sz w:val="24"/>
          <w:szCs w:val="24"/>
          <w:lang w:val="uz-Cyrl-UZ"/>
        </w:rPr>
        <w:t>амалга оширилаётган фаолиятдан олинган даромадни барча солиқлар ва бошқа мажбурий тўловлар тўлангандан кейин тасарруф этиш;</w:t>
      </w:r>
    </w:p>
    <w:p w:rsidR="007C5045" w:rsidRDefault="007C5045" w:rsidP="007C5045">
      <w:pPr>
        <w:spacing w:after="100" w:line="240" w:lineRule="auto"/>
        <w:ind w:firstLine="709"/>
        <w:jc w:val="both"/>
        <w:rPr>
          <w:rFonts w:ascii="Arial" w:hAnsi="Arial" w:cs="Arial"/>
          <w:sz w:val="24"/>
          <w:szCs w:val="24"/>
          <w:lang w:val="uz-Cyrl-UZ"/>
        </w:rPr>
      </w:pPr>
      <w:r>
        <w:rPr>
          <w:rFonts w:ascii="Arial" w:hAnsi="Arial" w:cs="Arial"/>
          <w:sz w:val="24"/>
          <w:szCs w:val="24"/>
          <w:lang w:val="uz-Cyrl-UZ"/>
        </w:rPr>
        <w:t>ижтимоий суғурта қилиниш ва иш даврларини меҳнат стажига ҳисоблаш;</w:t>
      </w:r>
    </w:p>
    <w:p w:rsidR="00F74EAE" w:rsidRDefault="00F74EAE" w:rsidP="00F74EAE">
      <w:pPr>
        <w:spacing w:after="100" w:line="240" w:lineRule="auto"/>
        <w:ind w:firstLine="709"/>
        <w:jc w:val="both"/>
        <w:rPr>
          <w:rFonts w:ascii="Arial" w:hAnsi="Arial" w:cs="Arial"/>
          <w:sz w:val="24"/>
          <w:szCs w:val="24"/>
          <w:lang w:val="uz-Cyrl-UZ"/>
        </w:rPr>
      </w:pPr>
      <w:r>
        <w:rPr>
          <w:rFonts w:ascii="Arial" w:hAnsi="Arial" w:cs="Arial"/>
          <w:sz w:val="24"/>
          <w:szCs w:val="24"/>
          <w:lang w:val="uz-Cyrl-UZ"/>
        </w:rPr>
        <w:t>мазкур Қонунда белгиланган имтиёз ва преференциялардан фойдаланиш;</w:t>
      </w:r>
    </w:p>
    <w:p w:rsidR="00BF55C0" w:rsidRPr="00DE52F9" w:rsidRDefault="00BF55C0" w:rsidP="002F3ACF">
      <w:pPr>
        <w:spacing w:after="100" w:line="240" w:lineRule="auto"/>
        <w:ind w:firstLine="709"/>
        <w:jc w:val="both"/>
        <w:rPr>
          <w:rFonts w:ascii="Arial" w:hAnsi="Arial" w:cs="Arial"/>
          <w:sz w:val="24"/>
          <w:szCs w:val="24"/>
          <w:lang w:val="uz-Cyrl-UZ"/>
        </w:rPr>
      </w:pPr>
      <w:r w:rsidRPr="00DE52F9">
        <w:rPr>
          <w:rFonts w:ascii="Arial" w:hAnsi="Arial" w:cs="Arial"/>
          <w:sz w:val="24"/>
          <w:szCs w:val="24"/>
          <w:lang w:val="uz-Cyrl-UZ"/>
        </w:rPr>
        <w:t>ўз фаолият йўналиши бўйича таъмирлаш ва хизмат кўрсатиш.</w:t>
      </w:r>
    </w:p>
    <w:p w:rsidR="002F3ACF" w:rsidRDefault="002F3ACF" w:rsidP="002F3ACF">
      <w:pPr>
        <w:spacing w:after="100" w:line="240" w:lineRule="auto"/>
        <w:ind w:firstLine="709"/>
        <w:jc w:val="both"/>
        <w:rPr>
          <w:rFonts w:ascii="Arial" w:hAnsi="Arial" w:cs="Arial"/>
          <w:sz w:val="24"/>
          <w:szCs w:val="24"/>
          <w:lang w:val="uz-Cyrl-UZ"/>
        </w:rPr>
      </w:pPr>
      <w:r>
        <w:rPr>
          <w:rFonts w:ascii="Arial" w:hAnsi="Arial" w:cs="Arial"/>
          <w:sz w:val="24"/>
          <w:szCs w:val="24"/>
          <w:lang w:val="uz-Cyrl-UZ"/>
        </w:rPr>
        <w:t>Ҳунарманд амалдаги қонунлар билан тақиқланмаган бошқа ҳуқуқларга ҳам эга бўлиши мумкин.</w:t>
      </w:r>
    </w:p>
    <w:p w:rsidR="002F3ACF" w:rsidRDefault="002F3ACF" w:rsidP="002F3ACF">
      <w:pPr>
        <w:spacing w:after="100" w:line="240" w:lineRule="auto"/>
        <w:ind w:firstLine="709"/>
        <w:jc w:val="both"/>
        <w:rPr>
          <w:rFonts w:ascii="Arial" w:hAnsi="Arial" w:cs="Arial"/>
          <w:b/>
          <w:sz w:val="24"/>
          <w:szCs w:val="24"/>
          <w:lang w:val="uz-Cyrl-UZ"/>
        </w:rPr>
      </w:pPr>
      <w:r>
        <w:rPr>
          <w:rFonts w:ascii="Arial" w:hAnsi="Arial" w:cs="Arial"/>
          <w:b/>
          <w:sz w:val="24"/>
          <w:szCs w:val="24"/>
          <w:lang w:val="uz-Cyrl-UZ"/>
        </w:rPr>
        <w:t>Ҳунарманд қуйидаги мажбуриятларга эга:</w:t>
      </w:r>
    </w:p>
    <w:p w:rsidR="00F74EAE" w:rsidRPr="00F74EAE" w:rsidRDefault="00F74EAE" w:rsidP="002F3ACF">
      <w:pPr>
        <w:spacing w:after="100" w:line="240" w:lineRule="auto"/>
        <w:ind w:firstLine="709"/>
        <w:jc w:val="both"/>
        <w:rPr>
          <w:rFonts w:ascii="Arial" w:hAnsi="Arial" w:cs="Arial"/>
          <w:sz w:val="24"/>
          <w:szCs w:val="24"/>
          <w:lang w:val="uz-Cyrl-UZ"/>
        </w:rPr>
      </w:pPr>
      <w:r w:rsidRPr="00DE52F9">
        <w:rPr>
          <w:rFonts w:ascii="Arial" w:hAnsi="Arial" w:cs="Arial"/>
          <w:sz w:val="24"/>
          <w:szCs w:val="24"/>
          <w:lang w:val="uz-Cyrl-UZ"/>
        </w:rPr>
        <w:t>шогирдлар тайёрлаш;</w:t>
      </w:r>
    </w:p>
    <w:p w:rsidR="002F3ACF" w:rsidRDefault="002F3ACF" w:rsidP="002F3ACF">
      <w:pPr>
        <w:spacing w:after="100" w:line="240" w:lineRule="auto"/>
        <w:ind w:firstLine="709"/>
        <w:jc w:val="both"/>
        <w:rPr>
          <w:rFonts w:ascii="Arial" w:hAnsi="Arial" w:cs="Arial"/>
          <w:sz w:val="24"/>
          <w:szCs w:val="24"/>
          <w:lang w:val="uz-Cyrl-UZ"/>
        </w:rPr>
      </w:pPr>
      <w:r>
        <w:rPr>
          <w:rFonts w:ascii="Arial" w:hAnsi="Arial" w:cs="Arial"/>
          <w:sz w:val="24"/>
          <w:szCs w:val="24"/>
          <w:lang w:val="uz-Cyrl-UZ"/>
        </w:rPr>
        <w:t>ишлаб чиқарилаётган маҳсулот ёки товарлар (ишлар, хизматлар)нинг лозим даражада сифатлилигини таъминлаш;</w:t>
      </w:r>
    </w:p>
    <w:p w:rsidR="002F3ACF" w:rsidRDefault="002F3ACF" w:rsidP="002F3ACF">
      <w:pPr>
        <w:spacing w:after="100" w:line="240" w:lineRule="auto"/>
        <w:ind w:firstLine="709"/>
        <w:jc w:val="both"/>
        <w:rPr>
          <w:rFonts w:ascii="Arial" w:hAnsi="Arial" w:cs="Arial"/>
          <w:sz w:val="24"/>
          <w:szCs w:val="24"/>
          <w:lang w:val="uz-Cyrl-UZ"/>
        </w:rPr>
      </w:pPr>
      <w:r>
        <w:rPr>
          <w:rFonts w:ascii="Arial" w:hAnsi="Arial" w:cs="Arial"/>
          <w:sz w:val="24"/>
          <w:szCs w:val="24"/>
          <w:lang w:val="uz-Cyrl-UZ"/>
        </w:rPr>
        <w:t>маҳсулот ишлаб чиқариш ва хизмат кўрсатишда бевосита қатнашиш;</w:t>
      </w:r>
    </w:p>
    <w:p w:rsidR="002F3ACF" w:rsidRDefault="002F3ACF" w:rsidP="002F3ACF">
      <w:pPr>
        <w:spacing w:after="100" w:line="240" w:lineRule="auto"/>
        <w:ind w:firstLine="709"/>
        <w:jc w:val="both"/>
        <w:rPr>
          <w:rFonts w:ascii="Arial" w:hAnsi="Arial" w:cs="Arial"/>
          <w:sz w:val="24"/>
          <w:szCs w:val="24"/>
          <w:lang w:val="uz-Cyrl-UZ"/>
        </w:rPr>
      </w:pPr>
      <w:r>
        <w:rPr>
          <w:rFonts w:ascii="Arial" w:hAnsi="Arial" w:cs="Arial"/>
          <w:sz w:val="24"/>
          <w:szCs w:val="24"/>
          <w:lang w:val="uz-Cyrl-UZ"/>
        </w:rPr>
        <w:t xml:space="preserve">хавфсизлик техникасини ҳамда меҳнатни муҳофаза қилиш қоидалари </w:t>
      </w:r>
      <w:r>
        <w:rPr>
          <w:rFonts w:ascii="Arial" w:hAnsi="Arial" w:cs="Arial"/>
          <w:sz w:val="24"/>
          <w:szCs w:val="24"/>
          <w:lang w:val="uz-Cyrl-UZ"/>
        </w:rPr>
        <w:br/>
        <w:t>ва нормаларини, шунингдек, ўн саккиз ёшгача бўлган шахслар иш фаолиятини тартибга солувчи меҳнат қонунчилиги нормаларини таъминлаш;</w:t>
      </w:r>
    </w:p>
    <w:p w:rsidR="002F3ACF" w:rsidRDefault="002F3ACF" w:rsidP="002F3ACF">
      <w:pPr>
        <w:spacing w:after="100" w:line="240" w:lineRule="auto"/>
        <w:ind w:firstLine="709"/>
        <w:jc w:val="both"/>
        <w:rPr>
          <w:rFonts w:ascii="Arial" w:hAnsi="Arial" w:cs="Arial"/>
          <w:sz w:val="24"/>
          <w:szCs w:val="24"/>
          <w:lang w:val="uz-Cyrl-UZ"/>
        </w:rPr>
      </w:pPr>
      <w:r>
        <w:rPr>
          <w:rFonts w:ascii="Arial" w:hAnsi="Arial" w:cs="Arial"/>
          <w:sz w:val="24"/>
          <w:szCs w:val="24"/>
          <w:lang w:val="uz-Cyrl-UZ"/>
        </w:rPr>
        <w:t>солиқларни ўз вақтида тўлаш.</w:t>
      </w:r>
    </w:p>
    <w:p w:rsidR="002F3ACF" w:rsidRDefault="002F3ACF" w:rsidP="002F3ACF">
      <w:pPr>
        <w:spacing w:after="100" w:line="240" w:lineRule="auto"/>
        <w:ind w:firstLine="709"/>
        <w:jc w:val="both"/>
        <w:rPr>
          <w:rFonts w:ascii="Arial" w:hAnsi="Arial" w:cs="Arial"/>
          <w:sz w:val="24"/>
          <w:szCs w:val="24"/>
          <w:lang w:val="uz-Cyrl-UZ"/>
        </w:rPr>
      </w:pPr>
      <w:r>
        <w:rPr>
          <w:rFonts w:ascii="Arial" w:hAnsi="Arial" w:cs="Arial"/>
          <w:sz w:val="24"/>
          <w:szCs w:val="24"/>
          <w:lang w:val="uz-Cyrl-UZ"/>
        </w:rPr>
        <w:t>Ҳунарманд амалдаги қонунларга кўра бошқа мажбуриятларга ҳам эга бўлиши мумкин.</w:t>
      </w:r>
    </w:p>
    <w:p w:rsidR="002F3ACF" w:rsidRDefault="002F3ACF" w:rsidP="002F3ACF">
      <w:pPr>
        <w:spacing w:after="0" w:line="240" w:lineRule="auto"/>
        <w:ind w:firstLine="709"/>
        <w:jc w:val="center"/>
        <w:rPr>
          <w:rFonts w:ascii="Arial" w:hAnsi="Arial" w:cs="Arial"/>
          <w:b/>
          <w:sz w:val="24"/>
          <w:szCs w:val="24"/>
          <w:lang w:val="uz-Cyrl-UZ"/>
        </w:rPr>
      </w:pPr>
      <w:r>
        <w:rPr>
          <w:rFonts w:ascii="Arial" w:hAnsi="Arial" w:cs="Arial"/>
          <w:b/>
          <w:sz w:val="24"/>
          <w:szCs w:val="24"/>
          <w:lang w:val="uz-Cyrl-UZ"/>
        </w:rPr>
        <w:lastRenderedPageBreak/>
        <w:t>7-модда. Ҳунармандчилик фаолиятини амалга оширишнинг ўзига хос хусусиятлари</w:t>
      </w:r>
    </w:p>
    <w:p w:rsidR="002F3ACF" w:rsidRDefault="002F3ACF" w:rsidP="002F3ACF">
      <w:pPr>
        <w:spacing w:after="120" w:line="240" w:lineRule="auto"/>
        <w:ind w:firstLine="709"/>
        <w:jc w:val="both"/>
        <w:rPr>
          <w:rFonts w:ascii="Arial" w:hAnsi="Arial" w:cs="Arial"/>
          <w:color w:val="FF0000"/>
          <w:sz w:val="24"/>
          <w:szCs w:val="24"/>
          <w:lang w:val="uz-Cyrl-UZ"/>
        </w:rPr>
      </w:pPr>
      <w:r>
        <w:rPr>
          <w:rFonts w:ascii="Arial" w:hAnsi="Arial" w:cs="Arial"/>
          <w:sz w:val="24"/>
          <w:szCs w:val="24"/>
          <w:lang w:val="uz-Cyrl-UZ"/>
        </w:rPr>
        <w:t xml:space="preserve">Ҳунармандчилик фаолияти ҳунарманд томонидан ушбу Қонуннинг </w:t>
      </w:r>
      <w:r>
        <w:rPr>
          <w:rFonts w:ascii="Arial" w:hAnsi="Arial" w:cs="Arial"/>
          <w:sz w:val="24"/>
          <w:szCs w:val="24"/>
          <w:lang w:val="uz-Cyrl-UZ"/>
        </w:rPr>
        <w:br/>
        <w:t xml:space="preserve">8-моддасида кўрсатилган йўналишлар бўйича амалга оширилади. </w:t>
      </w:r>
    </w:p>
    <w:p w:rsidR="002F3ACF" w:rsidRDefault="002F3ACF" w:rsidP="002F3ACF">
      <w:pPr>
        <w:spacing w:line="252" w:lineRule="auto"/>
        <w:ind w:firstLine="709"/>
        <w:jc w:val="both"/>
        <w:rPr>
          <w:rFonts w:ascii="Arial" w:hAnsi="Arial" w:cs="Arial"/>
          <w:sz w:val="24"/>
          <w:szCs w:val="24"/>
          <w:lang w:val="uz-Cyrl-UZ"/>
        </w:rPr>
      </w:pPr>
      <w:r>
        <w:rPr>
          <w:rFonts w:ascii="Arial" w:hAnsi="Arial" w:cs="Arial"/>
          <w:sz w:val="24"/>
          <w:szCs w:val="24"/>
          <w:lang w:val="uz-Cyrl-UZ"/>
        </w:rPr>
        <w:t xml:space="preserve">Биноларни қуриш, қайта тиклаш, таъмирлаш ишларида устунлик ва имтиёзлар миллий услубдаги безак, тасвир, наққошлик ва бошқа усулларидан фойдаланувчи ҳунармандларга берилади. </w:t>
      </w:r>
    </w:p>
    <w:p w:rsidR="002F3ACF" w:rsidRDefault="002F3ACF" w:rsidP="002F3ACF">
      <w:pPr>
        <w:spacing w:after="240" w:line="252" w:lineRule="auto"/>
        <w:ind w:firstLine="709"/>
        <w:jc w:val="both"/>
        <w:rPr>
          <w:rFonts w:ascii="Arial" w:hAnsi="Arial" w:cs="Arial"/>
          <w:sz w:val="24"/>
          <w:szCs w:val="24"/>
          <w:lang w:val="uz-Cyrl-UZ"/>
        </w:rPr>
      </w:pPr>
      <w:r>
        <w:rPr>
          <w:rFonts w:ascii="Arial" w:hAnsi="Arial" w:cs="Arial"/>
          <w:sz w:val="24"/>
          <w:szCs w:val="24"/>
          <w:lang w:val="uz-Cyrl-UZ"/>
        </w:rPr>
        <w:t>Ҳунармандлар ўз маҳсулотлари савдосини маданий мерос обьектларида ва туристик йўналишларда доимий равишда ташкил қиладилар.</w:t>
      </w:r>
    </w:p>
    <w:p w:rsidR="002F3ACF" w:rsidRDefault="002F3ACF" w:rsidP="002F3ACF">
      <w:pPr>
        <w:spacing w:line="252" w:lineRule="auto"/>
        <w:ind w:firstLine="709"/>
        <w:jc w:val="center"/>
        <w:rPr>
          <w:rFonts w:ascii="Arial" w:hAnsi="Arial" w:cs="Arial"/>
          <w:b/>
          <w:sz w:val="24"/>
          <w:szCs w:val="24"/>
          <w:lang w:val="uz-Cyrl-UZ"/>
        </w:rPr>
      </w:pPr>
      <w:r>
        <w:rPr>
          <w:rFonts w:ascii="Arial" w:hAnsi="Arial" w:cs="Arial"/>
          <w:b/>
          <w:sz w:val="24"/>
          <w:szCs w:val="24"/>
          <w:lang w:val="uz-Cyrl-UZ"/>
        </w:rPr>
        <w:t>8-модда. Ҳунармандчилик фаолияти йўналишлари</w:t>
      </w:r>
    </w:p>
    <w:p w:rsidR="00E15FB1" w:rsidRPr="00E15FB1" w:rsidRDefault="00014AFC" w:rsidP="00E15FB1">
      <w:pPr>
        <w:spacing w:line="252" w:lineRule="auto"/>
        <w:ind w:firstLine="709"/>
        <w:jc w:val="both"/>
        <w:rPr>
          <w:rFonts w:ascii="Arial" w:hAnsi="Arial" w:cs="Arial"/>
          <w:sz w:val="24"/>
          <w:szCs w:val="24"/>
          <w:lang w:val="uz-Cyrl-UZ"/>
        </w:rPr>
      </w:pPr>
      <w:r w:rsidRPr="00DE52F9">
        <w:rPr>
          <w:rFonts w:ascii="Arial" w:hAnsi="Arial" w:cs="Arial"/>
          <w:sz w:val="24"/>
          <w:szCs w:val="24"/>
          <w:lang w:val="uz-Cyrl-UZ"/>
        </w:rPr>
        <w:t>Ҳ</w:t>
      </w:r>
      <w:r w:rsidR="00E15FB1" w:rsidRPr="00DE52F9">
        <w:rPr>
          <w:rFonts w:ascii="Arial" w:hAnsi="Arial" w:cs="Arial"/>
          <w:sz w:val="24"/>
          <w:szCs w:val="24"/>
          <w:lang w:val="uz-Cyrl-UZ"/>
        </w:rPr>
        <w:t xml:space="preserve">унармандчилик фаолияти йўналишлари </w:t>
      </w:r>
      <w:r w:rsidRPr="00DE52F9">
        <w:rPr>
          <w:rFonts w:ascii="Arial" w:hAnsi="Arial" w:cs="Arial"/>
          <w:sz w:val="24"/>
          <w:szCs w:val="24"/>
          <w:lang w:val="uz-Cyrl-UZ"/>
        </w:rPr>
        <w:t xml:space="preserve">уюшма томонидан </w:t>
      </w:r>
      <w:r w:rsidR="00DE52F9" w:rsidRPr="00DE52F9">
        <w:rPr>
          <w:rFonts w:ascii="Arial" w:hAnsi="Arial" w:cs="Arial"/>
          <w:sz w:val="24"/>
          <w:szCs w:val="24"/>
          <w:lang w:val="uz-Cyrl-UZ"/>
        </w:rPr>
        <w:t xml:space="preserve">белгиланади ва </w:t>
      </w:r>
      <w:r w:rsidRPr="00DE52F9">
        <w:rPr>
          <w:rFonts w:ascii="Arial" w:hAnsi="Arial" w:cs="Arial"/>
          <w:sz w:val="24"/>
          <w:szCs w:val="24"/>
          <w:lang w:val="uz-Cyrl-UZ"/>
        </w:rPr>
        <w:t>тартибга солинади ҳамда</w:t>
      </w:r>
      <w:r w:rsidR="00E15FB1" w:rsidRPr="00DE52F9">
        <w:rPr>
          <w:rFonts w:ascii="Arial" w:hAnsi="Arial" w:cs="Arial"/>
          <w:sz w:val="24"/>
          <w:szCs w:val="24"/>
          <w:lang w:val="uz-Cyrl-UZ"/>
        </w:rPr>
        <w:t xml:space="preserve"> унга  уюшма томонидан ўзгартиришлар киритили</w:t>
      </w:r>
      <w:r w:rsidR="00C30AEC" w:rsidRPr="00DE52F9">
        <w:rPr>
          <w:rFonts w:ascii="Arial" w:hAnsi="Arial" w:cs="Arial"/>
          <w:sz w:val="24"/>
          <w:szCs w:val="24"/>
          <w:lang w:val="uz-Cyrl-UZ"/>
        </w:rPr>
        <w:t>ши мумкин.</w:t>
      </w:r>
    </w:p>
    <w:p w:rsidR="00212011" w:rsidRPr="00212011" w:rsidRDefault="00212011" w:rsidP="00212011">
      <w:pPr>
        <w:spacing w:after="200" w:line="240" w:lineRule="auto"/>
        <w:jc w:val="center"/>
        <w:rPr>
          <w:rFonts w:ascii="Arial" w:hAnsi="Arial" w:cs="Arial"/>
          <w:b/>
          <w:sz w:val="24"/>
          <w:szCs w:val="24"/>
          <w:lang w:val="uz-Cyrl-UZ"/>
        </w:rPr>
      </w:pPr>
      <w:r w:rsidRPr="00212011">
        <w:rPr>
          <w:rFonts w:ascii="Arial" w:hAnsi="Arial" w:cs="Arial"/>
          <w:b/>
          <w:sz w:val="24"/>
          <w:szCs w:val="24"/>
          <w:lang w:val="uz-Cyrl-UZ"/>
        </w:rPr>
        <w:t>II-боб. Ўзбекистон Республикаси “Ҳунарманд” уюшмаси</w:t>
      </w:r>
    </w:p>
    <w:p w:rsidR="00212011" w:rsidRPr="00212011" w:rsidRDefault="00212011" w:rsidP="00212011">
      <w:pPr>
        <w:spacing w:after="120" w:line="240" w:lineRule="auto"/>
        <w:ind w:firstLine="709"/>
        <w:jc w:val="center"/>
        <w:rPr>
          <w:rFonts w:ascii="Arial" w:hAnsi="Arial" w:cs="Arial"/>
          <w:b/>
          <w:sz w:val="24"/>
          <w:szCs w:val="24"/>
          <w:lang w:val="uz-Cyrl-UZ"/>
        </w:rPr>
      </w:pPr>
      <w:r w:rsidRPr="00212011">
        <w:rPr>
          <w:rFonts w:ascii="Arial" w:hAnsi="Arial" w:cs="Arial"/>
          <w:b/>
          <w:sz w:val="24"/>
          <w:szCs w:val="24"/>
          <w:lang w:val="uz-Cyrl-UZ"/>
        </w:rPr>
        <w:t>9-модда. Ўзбекистон Республикаси “Ҳунарманд” уюшмаси</w:t>
      </w:r>
    </w:p>
    <w:p w:rsidR="00212011" w:rsidRPr="00212011" w:rsidRDefault="00212011" w:rsidP="00212011">
      <w:pPr>
        <w:spacing w:after="80" w:line="240" w:lineRule="auto"/>
        <w:ind w:firstLine="709"/>
        <w:jc w:val="both"/>
        <w:rPr>
          <w:rFonts w:ascii="Arial" w:hAnsi="Arial" w:cs="Arial"/>
          <w:sz w:val="24"/>
          <w:szCs w:val="24"/>
          <w:lang w:val="uz-Cyrl-UZ"/>
        </w:rPr>
      </w:pPr>
      <w:r w:rsidRPr="00212011">
        <w:rPr>
          <w:rFonts w:ascii="Arial" w:hAnsi="Arial" w:cs="Arial"/>
          <w:sz w:val="24"/>
          <w:szCs w:val="24"/>
          <w:lang w:val="uz-Cyrl-UZ"/>
        </w:rPr>
        <w:t xml:space="preserve">Ўзбекистон Республикаси “Ҳунарманд” уюшмаси (кейинги ўринларда –Уюшма деб аталади) ҳунармандчилик фаолияти субъектларини бирлаштирувчи </w:t>
      </w:r>
      <w:r w:rsidR="00EB0C8E" w:rsidRPr="00DE52F9">
        <w:rPr>
          <w:rFonts w:ascii="Arial" w:hAnsi="Arial" w:cs="Arial"/>
          <w:sz w:val="24"/>
          <w:szCs w:val="24"/>
          <w:lang w:val="uz-Cyrl-UZ"/>
        </w:rPr>
        <w:t xml:space="preserve">мустақил </w:t>
      </w:r>
      <w:r w:rsidRPr="00DE52F9">
        <w:rPr>
          <w:rFonts w:ascii="Arial" w:hAnsi="Arial" w:cs="Arial"/>
          <w:sz w:val="24"/>
          <w:szCs w:val="24"/>
          <w:lang w:val="uz-Cyrl-UZ"/>
        </w:rPr>
        <w:t>н</w:t>
      </w:r>
      <w:r w:rsidRPr="00212011">
        <w:rPr>
          <w:rFonts w:ascii="Arial" w:hAnsi="Arial" w:cs="Arial"/>
          <w:sz w:val="24"/>
          <w:szCs w:val="24"/>
          <w:lang w:val="uz-Cyrl-UZ"/>
        </w:rPr>
        <w:t>одавлат нотижорат ташкилотидир.</w:t>
      </w:r>
    </w:p>
    <w:p w:rsidR="00212011" w:rsidRPr="00212011" w:rsidRDefault="00212011" w:rsidP="00212011">
      <w:pPr>
        <w:spacing w:after="200" w:line="240" w:lineRule="auto"/>
        <w:ind w:firstLine="709"/>
        <w:jc w:val="both"/>
        <w:rPr>
          <w:rFonts w:ascii="Arial" w:hAnsi="Arial" w:cs="Arial"/>
          <w:sz w:val="24"/>
          <w:szCs w:val="24"/>
          <w:lang w:val="uz-Cyrl-UZ"/>
        </w:rPr>
      </w:pPr>
      <w:r w:rsidRPr="00212011">
        <w:rPr>
          <w:rFonts w:ascii="Arial" w:hAnsi="Arial" w:cs="Arial"/>
          <w:sz w:val="24"/>
          <w:szCs w:val="24"/>
          <w:lang w:val="uz-Cyrl-UZ"/>
        </w:rPr>
        <w:t>Давлат органлари ҳамда уларнинг мансабдор шахслари Уюшма фаолиятига аралашишига, шунингдек, Уюшманинг мансабдор шахслари давлат органлари ҳамда уларнинг мансабдор шахслари фаолиятига аралашишига йўл қўйилмайди.</w:t>
      </w:r>
    </w:p>
    <w:p w:rsidR="00212011" w:rsidRPr="00212011" w:rsidRDefault="00212011" w:rsidP="00212011">
      <w:pPr>
        <w:spacing w:after="120" w:line="240" w:lineRule="auto"/>
        <w:ind w:firstLine="709"/>
        <w:jc w:val="center"/>
        <w:rPr>
          <w:rFonts w:ascii="Arial" w:hAnsi="Arial" w:cs="Arial"/>
          <w:b/>
          <w:sz w:val="24"/>
          <w:szCs w:val="24"/>
          <w:lang w:val="uz-Cyrl-UZ"/>
        </w:rPr>
      </w:pPr>
      <w:r w:rsidRPr="00212011">
        <w:rPr>
          <w:rFonts w:ascii="Arial" w:hAnsi="Arial" w:cs="Arial"/>
          <w:b/>
          <w:sz w:val="24"/>
          <w:szCs w:val="24"/>
          <w:lang w:val="uz-Cyrl-UZ"/>
        </w:rPr>
        <w:t>10-модда. Уюшма тизими</w:t>
      </w:r>
    </w:p>
    <w:p w:rsidR="00212011" w:rsidRPr="00212011" w:rsidRDefault="00212011" w:rsidP="00212011">
      <w:pPr>
        <w:spacing w:after="120" w:line="240" w:lineRule="auto"/>
        <w:ind w:firstLine="709"/>
        <w:jc w:val="both"/>
        <w:rPr>
          <w:rFonts w:ascii="Arial" w:hAnsi="Arial" w:cs="Arial"/>
          <w:sz w:val="24"/>
          <w:szCs w:val="24"/>
          <w:lang w:val="uz-Cyrl-UZ"/>
        </w:rPr>
      </w:pPr>
      <w:r w:rsidRPr="00212011">
        <w:rPr>
          <w:rFonts w:ascii="Arial" w:hAnsi="Arial" w:cs="Arial"/>
          <w:sz w:val="24"/>
          <w:szCs w:val="24"/>
          <w:lang w:val="uz-Cyrl-UZ"/>
        </w:rPr>
        <w:t>Уюшманинг тизимига қуйидагилар киради:</w:t>
      </w:r>
    </w:p>
    <w:p w:rsidR="00212011" w:rsidRPr="00212011" w:rsidRDefault="00212011" w:rsidP="00212011">
      <w:pPr>
        <w:spacing w:after="120" w:line="240" w:lineRule="auto"/>
        <w:ind w:firstLine="709"/>
        <w:jc w:val="both"/>
        <w:rPr>
          <w:rFonts w:ascii="Arial" w:hAnsi="Arial" w:cs="Arial"/>
          <w:sz w:val="24"/>
          <w:szCs w:val="24"/>
          <w:lang w:val="uz-Cyrl-UZ"/>
        </w:rPr>
      </w:pPr>
      <w:r w:rsidRPr="00212011">
        <w:rPr>
          <w:rFonts w:ascii="Arial" w:hAnsi="Arial" w:cs="Arial"/>
          <w:spacing w:val="-6"/>
          <w:sz w:val="24"/>
          <w:szCs w:val="24"/>
          <w:lang w:val="uz-Cyrl-UZ"/>
        </w:rPr>
        <w:t>1). Уюшманинг Қорақалпоғистон Республикаси, вилоятлар ва Тошкент шаҳар</w:t>
      </w:r>
      <w:r w:rsidRPr="00212011">
        <w:rPr>
          <w:rFonts w:ascii="Arial" w:hAnsi="Arial" w:cs="Arial"/>
          <w:color w:val="FF0000"/>
          <w:sz w:val="24"/>
          <w:szCs w:val="24"/>
          <w:lang w:val="uz-Cyrl-UZ"/>
        </w:rPr>
        <w:t xml:space="preserve"> </w:t>
      </w:r>
      <w:r w:rsidRPr="00212011">
        <w:rPr>
          <w:rFonts w:ascii="Arial" w:hAnsi="Arial" w:cs="Arial"/>
          <w:sz w:val="24"/>
          <w:szCs w:val="24"/>
          <w:lang w:val="uz-Cyrl-UZ"/>
        </w:rPr>
        <w:t>ҳудудий бошқармалари (кейинги ўринларда – Уюшманинг ҳудудий бошқармалари деб юритилади);</w:t>
      </w:r>
    </w:p>
    <w:p w:rsidR="00212011" w:rsidRPr="00212011" w:rsidRDefault="00212011" w:rsidP="00212011">
      <w:pPr>
        <w:spacing w:after="120" w:line="240" w:lineRule="auto"/>
        <w:ind w:firstLine="709"/>
        <w:jc w:val="both"/>
        <w:rPr>
          <w:rFonts w:ascii="Arial" w:hAnsi="Arial" w:cs="Arial"/>
          <w:sz w:val="24"/>
          <w:szCs w:val="24"/>
          <w:lang w:val="uz-Cyrl-UZ"/>
        </w:rPr>
      </w:pPr>
      <w:r w:rsidRPr="00212011">
        <w:rPr>
          <w:rFonts w:ascii="Arial" w:hAnsi="Arial" w:cs="Arial"/>
          <w:sz w:val="24"/>
          <w:szCs w:val="24"/>
          <w:lang w:val="uz-Cyrl-UZ"/>
        </w:rPr>
        <w:t>2) Уюшманинг туман (шаҳар)лардаги ҳудудий бўлимлари;</w:t>
      </w:r>
    </w:p>
    <w:p w:rsidR="00212011" w:rsidRPr="00212011" w:rsidRDefault="00212011" w:rsidP="00212011">
      <w:pPr>
        <w:spacing w:after="120" w:line="240" w:lineRule="auto"/>
        <w:ind w:firstLine="709"/>
        <w:jc w:val="both"/>
        <w:rPr>
          <w:rFonts w:ascii="Arial" w:hAnsi="Arial" w:cs="Arial"/>
          <w:sz w:val="24"/>
          <w:szCs w:val="24"/>
          <w:lang w:val="uz-Cyrl-UZ"/>
        </w:rPr>
      </w:pPr>
      <w:r w:rsidRPr="00212011">
        <w:rPr>
          <w:rFonts w:ascii="Arial" w:hAnsi="Arial" w:cs="Arial"/>
          <w:sz w:val="24"/>
          <w:szCs w:val="24"/>
          <w:lang w:val="uz-Cyrl-UZ"/>
        </w:rPr>
        <w:t>3) Уюшма ва ҳудудий бўлинмалари қошида тузиладиган Бадиий кенгашлар.</w:t>
      </w:r>
    </w:p>
    <w:p w:rsidR="00212011" w:rsidRPr="00212011" w:rsidRDefault="00212011" w:rsidP="00212011">
      <w:pPr>
        <w:spacing w:after="120" w:line="252" w:lineRule="auto"/>
        <w:ind w:firstLine="709"/>
        <w:jc w:val="both"/>
        <w:rPr>
          <w:rFonts w:ascii="Arial" w:hAnsi="Arial" w:cs="Arial"/>
          <w:sz w:val="24"/>
          <w:szCs w:val="24"/>
          <w:lang w:val="uz-Cyrl-UZ"/>
        </w:rPr>
      </w:pPr>
      <w:r w:rsidRPr="00212011">
        <w:rPr>
          <w:rFonts w:ascii="Arial" w:hAnsi="Arial" w:cs="Arial"/>
          <w:spacing w:val="-4"/>
          <w:sz w:val="24"/>
          <w:szCs w:val="24"/>
          <w:lang w:val="uz-Cyrl-UZ"/>
        </w:rPr>
        <w:t>Қонун ҳужжатларига мувофиқ Уюшма жамиятлар, таълим муассасалари ва бошқа</w:t>
      </w:r>
      <w:r w:rsidRPr="00212011">
        <w:rPr>
          <w:rFonts w:ascii="Arial" w:hAnsi="Arial" w:cs="Arial"/>
          <w:sz w:val="24"/>
          <w:szCs w:val="24"/>
          <w:lang w:val="uz-Cyrl-UZ"/>
        </w:rPr>
        <w:t xml:space="preserve"> ташкилотлар ташкил этишга ҳақли.</w:t>
      </w:r>
    </w:p>
    <w:p w:rsidR="002F3ACF" w:rsidRDefault="00212011" w:rsidP="002F3ACF">
      <w:pPr>
        <w:spacing w:after="300" w:line="252" w:lineRule="auto"/>
        <w:ind w:firstLine="709"/>
        <w:jc w:val="both"/>
        <w:rPr>
          <w:rFonts w:ascii="Arial" w:hAnsi="Arial" w:cs="Arial"/>
          <w:sz w:val="24"/>
          <w:szCs w:val="24"/>
          <w:lang w:val="uz-Cyrl-UZ"/>
        </w:rPr>
      </w:pPr>
      <w:r w:rsidRPr="00212011">
        <w:rPr>
          <w:rFonts w:ascii="Arial" w:hAnsi="Arial" w:cs="Arial"/>
          <w:sz w:val="24"/>
          <w:szCs w:val="24"/>
          <w:lang w:val="uz-Cyrl-UZ"/>
        </w:rPr>
        <w:t>Уюшма, унинг ҳудудий бошқармалари, жамиятлари, хориждаги ваколатхоналари, шунингдек, бошқа муассасалари ва ташкилотлари Уюшманинг ягона тизимини ташкил этади.</w:t>
      </w:r>
    </w:p>
    <w:p w:rsidR="002F3ACF" w:rsidRDefault="002F3ACF" w:rsidP="002F3ACF">
      <w:pPr>
        <w:spacing w:after="120" w:line="240" w:lineRule="auto"/>
        <w:ind w:firstLine="709"/>
        <w:jc w:val="center"/>
        <w:rPr>
          <w:rFonts w:ascii="Arial" w:hAnsi="Arial" w:cs="Arial"/>
          <w:b/>
          <w:sz w:val="24"/>
          <w:szCs w:val="24"/>
          <w:lang w:val="uz-Cyrl-UZ"/>
        </w:rPr>
      </w:pPr>
      <w:r>
        <w:rPr>
          <w:rFonts w:ascii="Arial" w:hAnsi="Arial" w:cs="Arial"/>
          <w:b/>
          <w:sz w:val="24"/>
          <w:szCs w:val="24"/>
          <w:lang w:val="uz-Cyrl-UZ"/>
        </w:rPr>
        <w:t>11-модда. Уюшмага аъзолик</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Ўзбекистон ҳудудида ҳунармандчилик фаолияти билан шуғулланувчи Ўзбекистон Республикасининг фуқароси, фуқаролиги бўлмаган шахс ва чет эл фуқароси Уюшма аъзоси бўлиши мумкин.</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Уюшма аъзолигига қабул қилиш Уюшма Уставида белгиланган тартибда амалга оширилади.</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 xml:space="preserve">Ҳунармандчилик фаолиятига оид илмий-тарихий ва амалий кўникмаларни ривожлантириш доирасида илмий изланиш олиб борувчи ва таълим берувчи </w:t>
      </w:r>
      <w:r>
        <w:rPr>
          <w:rFonts w:ascii="Arial" w:hAnsi="Arial" w:cs="Arial"/>
          <w:sz w:val="24"/>
          <w:szCs w:val="24"/>
          <w:lang w:val="uz-Cyrl-UZ"/>
        </w:rPr>
        <w:lastRenderedPageBreak/>
        <w:t xml:space="preserve">Ўзбекистон Республикасининг фуқароси ҳам Уюшма аъзоси бўлиши мумкин. </w:t>
      </w:r>
      <w:r>
        <w:rPr>
          <w:rFonts w:ascii="Arial" w:hAnsi="Arial" w:cs="Arial"/>
          <w:spacing w:val="-4"/>
          <w:sz w:val="24"/>
          <w:szCs w:val="24"/>
          <w:lang w:val="uz-Cyrl-UZ"/>
        </w:rPr>
        <w:t>Уюшманинг ушбу аъзоларига нисбатан ҳунармандчилик фаолияти субъектлари</w:t>
      </w:r>
      <w:r>
        <w:rPr>
          <w:rFonts w:ascii="Arial" w:hAnsi="Arial" w:cs="Arial"/>
          <w:sz w:val="24"/>
          <w:szCs w:val="24"/>
          <w:lang w:val="uz-Cyrl-UZ"/>
        </w:rPr>
        <w:t xml:space="preserve"> учун назарда тутилган имтиёз ва преференциялар қўлланилмайди.</w:t>
      </w:r>
    </w:p>
    <w:p w:rsidR="002F3ACF" w:rsidRDefault="002F3ACF" w:rsidP="002F3ACF">
      <w:pPr>
        <w:spacing w:after="120" w:line="240" w:lineRule="auto"/>
        <w:ind w:firstLine="709"/>
        <w:jc w:val="center"/>
        <w:rPr>
          <w:rFonts w:ascii="Arial" w:hAnsi="Arial" w:cs="Arial"/>
          <w:b/>
          <w:sz w:val="24"/>
          <w:szCs w:val="24"/>
          <w:lang w:val="uz-Cyrl-UZ"/>
        </w:rPr>
      </w:pPr>
      <w:r>
        <w:rPr>
          <w:rFonts w:ascii="Arial" w:hAnsi="Arial" w:cs="Arial"/>
          <w:b/>
          <w:sz w:val="24"/>
          <w:szCs w:val="24"/>
          <w:lang w:val="uz-Cyrl-UZ"/>
        </w:rPr>
        <w:t>12-модда. Уюшма Устави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Уюшма ўз фаолиятини Уставига асосан амалга оширади.</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Уюшманинг Устави Уюшма аъзоларининг Конференцияси томонидан тасдиқланади ва ўрнатилган тартибда давлат рўйхатидан ўтказилади.</w:t>
      </w:r>
    </w:p>
    <w:p w:rsidR="002F3ACF" w:rsidRDefault="002F3ACF" w:rsidP="002F3ACF">
      <w:pPr>
        <w:spacing w:after="300" w:line="252" w:lineRule="auto"/>
        <w:ind w:firstLine="709"/>
        <w:jc w:val="both"/>
        <w:rPr>
          <w:rFonts w:ascii="Arial" w:hAnsi="Arial" w:cs="Arial"/>
          <w:sz w:val="24"/>
          <w:szCs w:val="24"/>
          <w:lang w:val="uz-Cyrl-UZ"/>
        </w:rPr>
      </w:pPr>
      <w:r>
        <w:rPr>
          <w:rFonts w:ascii="Arial" w:hAnsi="Arial" w:cs="Arial"/>
          <w:sz w:val="24"/>
          <w:szCs w:val="24"/>
          <w:lang w:val="uz-Cyrl-UZ"/>
        </w:rPr>
        <w:t>Уюшма Уставига киритиладиган ўзгартиш ва қўшимчалар қонунчиликда белгиланган тартибда рўйхатдан ўтказилиши лозим.</w:t>
      </w:r>
    </w:p>
    <w:p w:rsidR="002F3ACF" w:rsidRDefault="002F3ACF" w:rsidP="002F3ACF">
      <w:pPr>
        <w:spacing w:after="120" w:line="240" w:lineRule="auto"/>
        <w:ind w:firstLine="709"/>
        <w:jc w:val="center"/>
        <w:rPr>
          <w:rFonts w:ascii="Arial" w:hAnsi="Arial" w:cs="Arial"/>
          <w:b/>
          <w:sz w:val="24"/>
          <w:szCs w:val="24"/>
          <w:lang w:val="uz-Cyrl-UZ"/>
        </w:rPr>
      </w:pPr>
      <w:r>
        <w:rPr>
          <w:rFonts w:ascii="Arial" w:hAnsi="Arial" w:cs="Arial"/>
          <w:b/>
          <w:sz w:val="24"/>
          <w:szCs w:val="24"/>
          <w:lang w:val="uz-Cyrl-UZ"/>
        </w:rPr>
        <w:t>13-модда. Уюшма бошқарув органлари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Уюшманинг бошқарув органлари қўйидагилардан иборат:</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1). Уюшма аъзолари Конференцияси;</w:t>
      </w:r>
    </w:p>
    <w:p w:rsidR="002F3ACF" w:rsidRDefault="002F3ACF" w:rsidP="002F3ACF">
      <w:pPr>
        <w:spacing w:after="200" w:line="240" w:lineRule="auto"/>
        <w:ind w:firstLine="709"/>
        <w:jc w:val="both"/>
        <w:rPr>
          <w:rFonts w:ascii="Arial" w:hAnsi="Arial" w:cs="Arial"/>
          <w:sz w:val="24"/>
          <w:szCs w:val="24"/>
          <w:lang w:val="uz-Cyrl-UZ"/>
        </w:rPr>
      </w:pPr>
      <w:r>
        <w:rPr>
          <w:rFonts w:ascii="Arial" w:hAnsi="Arial" w:cs="Arial"/>
          <w:sz w:val="24"/>
          <w:szCs w:val="24"/>
          <w:lang w:val="uz-Cyrl-UZ"/>
        </w:rPr>
        <w:t>2). Уюшманинг Бошқарув кенгаши.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Уюшманинг раиси Бошқарув кенгашига раислик қилади.</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t>14-модда. Уюшманинг ҳуқуқлари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Уюшма қуйидаги ҳуқуқларга эга:</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Ўзбекистон Республикаси Вазирлар Маҳкамаси, вазирликлар, давлат қўмиталари ва идораларга ҳунармандчилик фаолиятини ривожлантириш масалалари юзасидан, шу жумладан, ушбу фаолиятнинг ривожланишига тўсқинлик қилаётган ёки ривожланишини чеклаётган норматив-ҳуқуқий ҳужжатларга ўзгартиш ва қўшимчалар киритиш, уларни ўз кучини йўқотган деб топиш тўғрисида таклифлар киритиш;</w:t>
      </w:r>
    </w:p>
    <w:p w:rsidR="002F3ACF" w:rsidRDefault="002F3ACF" w:rsidP="002F3ACF">
      <w:pPr>
        <w:spacing w:after="120" w:line="244" w:lineRule="auto"/>
        <w:ind w:firstLine="709"/>
        <w:jc w:val="both"/>
        <w:rPr>
          <w:rFonts w:ascii="Arial" w:hAnsi="Arial" w:cs="Arial"/>
          <w:sz w:val="24"/>
          <w:szCs w:val="24"/>
          <w:lang w:val="uz-Cyrl-UZ"/>
        </w:rPr>
      </w:pPr>
      <w:r>
        <w:rPr>
          <w:rFonts w:ascii="Arial" w:hAnsi="Arial" w:cs="Arial"/>
          <w:sz w:val="24"/>
          <w:szCs w:val="24"/>
          <w:lang w:val="uz-Cyrl-UZ"/>
        </w:rPr>
        <w:t>ҳунармандчиликни янада ривожлантириш, ҳунармандчилик маҳсулотларини кенг жамоатчилик орасида оммалаштириш, ҳунармандчилик маҳсулотларини истеъмолчиларга сотиш, жумладан, уларни экспорт қилишни рағбатлантириш учун қулай шарт-шароит ва зарур инфратузилмани яратиш мақсадида давлат ва хўжалик бошқаруви органларидан, маҳаллий ижро этувчи ҳокимият органларидан, фуқароларнинг ўзини-ўзи бошқариш органлари ва уларнинг мансабдор шахсларидан зарур маълумотлар, ҳужжатлар, материалларни ҳамда статистика маълумотларини сўраб олиш, бундан қонун ҳужжатларида назарда тутилган ҳоллар мустасно;</w:t>
      </w:r>
    </w:p>
    <w:p w:rsidR="002F3ACF" w:rsidRDefault="002F3ACF" w:rsidP="002F3ACF">
      <w:pPr>
        <w:spacing w:after="120" w:line="244" w:lineRule="auto"/>
        <w:ind w:firstLine="709"/>
        <w:jc w:val="both"/>
        <w:rPr>
          <w:rFonts w:ascii="Arial" w:hAnsi="Arial" w:cs="Arial"/>
          <w:sz w:val="24"/>
          <w:szCs w:val="24"/>
          <w:lang w:val="uz-Cyrl-UZ"/>
        </w:rPr>
      </w:pPr>
      <w:r>
        <w:rPr>
          <w:rFonts w:ascii="Arial" w:hAnsi="Arial" w:cs="Arial"/>
          <w:sz w:val="24"/>
          <w:szCs w:val="24"/>
          <w:lang w:val="uz-Cyrl-UZ"/>
        </w:rPr>
        <w:t>Ўзбекистон Республикасида ва чет давлатларда ташкилотлар ташкил этиш, ўз ваколатхоналарини очиш;</w:t>
      </w:r>
    </w:p>
    <w:p w:rsidR="002F3ACF" w:rsidRDefault="002F3ACF" w:rsidP="002F3ACF">
      <w:pPr>
        <w:spacing w:after="120" w:line="244" w:lineRule="auto"/>
        <w:ind w:firstLine="709"/>
        <w:jc w:val="both"/>
        <w:rPr>
          <w:rFonts w:ascii="Arial" w:hAnsi="Arial" w:cs="Arial"/>
          <w:sz w:val="24"/>
          <w:szCs w:val="24"/>
          <w:lang w:val="uz-Cyrl-UZ"/>
        </w:rPr>
      </w:pPr>
      <w:r>
        <w:rPr>
          <w:rFonts w:ascii="Arial" w:hAnsi="Arial" w:cs="Arial"/>
          <w:sz w:val="24"/>
          <w:szCs w:val="24"/>
          <w:lang w:val="uz-Cyrl-UZ"/>
        </w:rPr>
        <w:t>Ўзбекистон Республикасида ва унинг ҳудудидан ташқарида кўргазмалар ҳамда ярмаркалар ташкил этиш ва ўтказиш;</w:t>
      </w:r>
    </w:p>
    <w:p w:rsidR="002F3ACF" w:rsidRDefault="002F3ACF" w:rsidP="002F3ACF">
      <w:pPr>
        <w:spacing w:after="120" w:line="244" w:lineRule="auto"/>
        <w:ind w:firstLine="709"/>
        <w:jc w:val="both"/>
        <w:rPr>
          <w:rFonts w:ascii="Arial" w:hAnsi="Arial" w:cs="Arial"/>
          <w:sz w:val="24"/>
          <w:szCs w:val="24"/>
          <w:lang w:val="uz-Cyrl-UZ"/>
        </w:rPr>
      </w:pPr>
      <w:r>
        <w:rPr>
          <w:rFonts w:ascii="Arial" w:hAnsi="Arial" w:cs="Arial"/>
          <w:sz w:val="24"/>
          <w:szCs w:val="24"/>
          <w:lang w:val="uz-Cyrl-UZ"/>
        </w:rPr>
        <w:t xml:space="preserve">ҳунармандчилик маҳсулотларини узоқдаги туман (шаҳар)лардан сотиб олиш </w:t>
      </w:r>
      <w:r>
        <w:rPr>
          <w:rFonts w:ascii="Arial" w:hAnsi="Arial" w:cs="Arial"/>
          <w:sz w:val="24"/>
          <w:szCs w:val="24"/>
          <w:lang w:val="uz-Cyrl-UZ"/>
        </w:rPr>
        <w:br/>
        <w:t>ва келгусида йирик шаҳарларда сотиш ҳамда экспорт қилиш учун Уюшма ҳузурида савдо-харид қилиш корхоналарини ташкил этиш;</w:t>
      </w:r>
    </w:p>
    <w:p w:rsidR="002F3ACF" w:rsidRDefault="002F3ACF" w:rsidP="002F3ACF">
      <w:pPr>
        <w:spacing w:after="120" w:line="244" w:lineRule="auto"/>
        <w:ind w:firstLine="709"/>
        <w:jc w:val="both"/>
        <w:rPr>
          <w:rFonts w:ascii="Arial" w:hAnsi="Arial" w:cs="Arial"/>
          <w:sz w:val="24"/>
          <w:szCs w:val="24"/>
          <w:lang w:val="uz-Cyrl-UZ"/>
        </w:rPr>
      </w:pPr>
      <w:r>
        <w:rPr>
          <w:rFonts w:ascii="Arial" w:hAnsi="Arial" w:cs="Arial"/>
          <w:spacing w:val="-4"/>
          <w:sz w:val="24"/>
          <w:szCs w:val="24"/>
          <w:lang w:val="uz-Cyrl-UZ"/>
        </w:rPr>
        <w:t>ҳунармандчилик маҳсулотлари (ишлар, хизматлар) ишлаб чиқариш функциясига</w:t>
      </w:r>
      <w:r>
        <w:rPr>
          <w:rFonts w:ascii="Arial" w:hAnsi="Arial" w:cs="Arial"/>
          <w:sz w:val="24"/>
          <w:szCs w:val="24"/>
          <w:lang w:val="uz-Cyrl-UZ"/>
        </w:rPr>
        <w:t xml:space="preserve"> эга бўлган таркибий бўлинмалар ташкил этиш, шунингдек, пудратчи корхоналар сифатида, айниқса, республиканинг қишлоқ ва узоқ туманларида ҳунармандлар билан ҳунармандчилик маҳсулотлари ишлаб чиқариш бўйича шартномалар тузиш;</w:t>
      </w:r>
    </w:p>
    <w:p w:rsidR="002F3ACF" w:rsidRDefault="002F3ACF" w:rsidP="002F3ACF">
      <w:pPr>
        <w:spacing w:after="240" w:line="240" w:lineRule="auto"/>
        <w:ind w:firstLine="709"/>
        <w:jc w:val="both"/>
        <w:rPr>
          <w:rFonts w:ascii="Arial" w:hAnsi="Arial" w:cs="Arial"/>
          <w:sz w:val="24"/>
          <w:szCs w:val="24"/>
          <w:lang w:val="uz-Cyrl-UZ"/>
        </w:rPr>
      </w:pPr>
      <w:r>
        <w:rPr>
          <w:rFonts w:ascii="Arial" w:hAnsi="Arial" w:cs="Arial"/>
          <w:sz w:val="24"/>
          <w:szCs w:val="24"/>
          <w:lang w:val="uz-Cyrl-UZ"/>
        </w:rPr>
        <w:lastRenderedPageBreak/>
        <w:t>Уюшма</w:t>
      </w:r>
      <w:r>
        <w:rPr>
          <w:rFonts w:ascii="Arial" w:hAnsi="Arial" w:cs="Arial"/>
          <w:color w:val="FF0000"/>
          <w:sz w:val="24"/>
          <w:szCs w:val="24"/>
          <w:lang w:val="uz-Cyrl-UZ"/>
        </w:rPr>
        <w:t xml:space="preserve"> </w:t>
      </w:r>
      <w:r>
        <w:rPr>
          <w:rFonts w:ascii="Arial" w:hAnsi="Arial" w:cs="Arial"/>
          <w:sz w:val="24"/>
          <w:szCs w:val="24"/>
          <w:lang w:val="uz-Cyrl-UZ"/>
        </w:rPr>
        <w:t>қонун ҳужжатларига мувофиқ бошқа ҳуқуқларга ҳам эга бўлиши мумкин.</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t>15-модда. Уюшма фаолиятининг устувор вазифалари ва йўналишлари</w:t>
      </w:r>
    </w:p>
    <w:p w:rsidR="002F3ACF" w:rsidRDefault="002F3ACF" w:rsidP="002F3ACF">
      <w:pPr>
        <w:spacing w:after="120" w:line="240" w:lineRule="auto"/>
        <w:ind w:firstLine="709"/>
        <w:jc w:val="both"/>
        <w:rPr>
          <w:rFonts w:ascii="Arial" w:hAnsi="Arial" w:cs="Arial"/>
          <w:spacing w:val="-6"/>
          <w:sz w:val="24"/>
          <w:szCs w:val="24"/>
          <w:lang w:val="uz-Cyrl-UZ"/>
        </w:rPr>
      </w:pPr>
      <w:r>
        <w:rPr>
          <w:rFonts w:ascii="Arial" w:hAnsi="Arial" w:cs="Arial"/>
          <w:spacing w:val="-6"/>
          <w:sz w:val="24"/>
          <w:szCs w:val="24"/>
          <w:lang w:val="uz-Cyrl-UZ"/>
        </w:rPr>
        <w:t>Уюшма фаолиятининг устувор вазифа ва йўналишлари қуйидагилардан иборат:</w:t>
      </w:r>
    </w:p>
    <w:p w:rsidR="002F3ACF" w:rsidRDefault="002F3ACF" w:rsidP="002F3ACF">
      <w:pPr>
        <w:spacing w:after="120" w:line="244" w:lineRule="auto"/>
        <w:ind w:firstLine="709"/>
        <w:jc w:val="both"/>
        <w:rPr>
          <w:rFonts w:ascii="Arial" w:hAnsi="Arial" w:cs="Arial"/>
          <w:sz w:val="24"/>
          <w:szCs w:val="24"/>
          <w:lang w:val="uz-Cyrl-UZ"/>
        </w:rPr>
      </w:pPr>
      <w:r>
        <w:rPr>
          <w:rFonts w:ascii="Arial" w:hAnsi="Arial" w:cs="Arial"/>
          <w:sz w:val="24"/>
          <w:szCs w:val="24"/>
          <w:lang w:val="uz-Cyrl-UZ"/>
        </w:rPr>
        <w:t xml:space="preserve">ҳунармандчилик фаолиятини янада ривожлантириш, халқ ҳунармандчилиги </w:t>
      </w:r>
      <w:r>
        <w:rPr>
          <w:rFonts w:ascii="Arial" w:hAnsi="Arial" w:cs="Arial"/>
          <w:sz w:val="24"/>
          <w:szCs w:val="24"/>
          <w:lang w:val="uz-Cyrl-UZ"/>
        </w:rPr>
        <w:br/>
        <w:t>ва амалий санъатнинг анъанавий турларини сақлаш, қайта тиклаш, ҳунармандчилик маҳсулотларининг рақобатдошлигини ва сифатини ошириш бўйича тизимли ҳамда мақсадли чора-тадбирларни амалга ошириш;</w:t>
      </w:r>
    </w:p>
    <w:p w:rsidR="002F3ACF" w:rsidRDefault="002F3ACF" w:rsidP="002F3ACF">
      <w:pPr>
        <w:spacing w:after="120" w:line="244" w:lineRule="auto"/>
        <w:ind w:firstLine="709"/>
        <w:jc w:val="both"/>
        <w:rPr>
          <w:rFonts w:ascii="Arial" w:hAnsi="Arial" w:cs="Arial"/>
          <w:sz w:val="24"/>
          <w:szCs w:val="24"/>
          <w:lang w:val="uz-Cyrl-UZ"/>
        </w:rPr>
      </w:pPr>
      <w:r>
        <w:rPr>
          <w:rFonts w:ascii="Arial" w:hAnsi="Arial" w:cs="Arial"/>
          <w:sz w:val="24"/>
          <w:szCs w:val="24"/>
          <w:lang w:val="uz-Cyrl-UZ"/>
        </w:rPr>
        <w:t>аҳолини ҳунармандчилик фаолиятига кенг жалб этиш, ҳунармандчилик фаолияти соҳасида бандликни кенгайтириш учун қулай шарт-шароитлар яратиш, ҳунармандларни рўйхатга олишда кўмаклашиш, ҳунармандчилик фаолияти билан шуғулланувчи шахсларнинг ягона реестрини юритиш;</w:t>
      </w:r>
    </w:p>
    <w:p w:rsidR="002F3ACF" w:rsidRDefault="002F3ACF" w:rsidP="002F3ACF">
      <w:pPr>
        <w:spacing w:after="120" w:line="244" w:lineRule="auto"/>
        <w:ind w:firstLine="709"/>
        <w:jc w:val="both"/>
        <w:rPr>
          <w:rFonts w:ascii="Arial" w:hAnsi="Arial" w:cs="Arial"/>
          <w:sz w:val="24"/>
          <w:szCs w:val="24"/>
          <w:lang w:val="uz-Cyrl-UZ"/>
        </w:rPr>
      </w:pPr>
      <w:r>
        <w:rPr>
          <w:rFonts w:ascii="Arial" w:hAnsi="Arial" w:cs="Arial"/>
          <w:sz w:val="24"/>
          <w:szCs w:val="24"/>
          <w:lang w:val="uz-Cyrl-UZ"/>
        </w:rPr>
        <w:t>ҳунармандчилик фаолияти соҳасидаги қонунчиликни такомиллаштириш, ҳунармандларнинг ҳуқуқ, эркинликлари, қонуний манфаатларини ҳимоя қилишда иштирок этиш, шу жумладан нодавлат-нотижорат ташкилотлар (уюшмалар) билан ҳамкорликда давлат органларида ҳунармандларнинг манфаатларини ифодалаш бўйича таклифлар ишлаб чиқиш;</w:t>
      </w:r>
    </w:p>
    <w:p w:rsidR="002F3ACF" w:rsidRDefault="002F3ACF" w:rsidP="002F3ACF">
      <w:pPr>
        <w:spacing w:after="120" w:line="244" w:lineRule="auto"/>
        <w:ind w:firstLine="709"/>
        <w:jc w:val="both"/>
        <w:rPr>
          <w:rFonts w:ascii="Arial" w:hAnsi="Arial" w:cs="Arial"/>
          <w:sz w:val="24"/>
          <w:szCs w:val="24"/>
          <w:lang w:val="uz-Cyrl-UZ"/>
        </w:rPr>
      </w:pPr>
      <w:r>
        <w:rPr>
          <w:rFonts w:ascii="Arial" w:hAnsi="Arial" w:cs="Arial"/>
          <w:sz w:val="24"/>
          <w:szCs w:val="24"/>
          <w:lang w:val="uz-Cyrl-UZ"/>
        </w:rPr>
        <w:t>ҳунармандчилик фаолиятини ривожлантириш бўйича лойиҳаларни амалга оширишда иштирок этиш, ҳунармандчиликни ривожлантириш марказларини ташкил этиш ва такомиллаштириш, шунингдек, сайёҳлар учун жозибадор бўлган ҳунармандчилик объектларини яратишда кўмаклашиш;</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ҳунармандчилик маҳсулотларини кенг жамоатчилик орасида оммалаштириш, ҳунармандчилик маҳсулотларини истеъмолчиларга сотиш, жумладан, уларни экспорт қилишни рағбатлантириш учун қулай шарт-шароит ва зарур инфратузилмани яратишда кўмаклашиш;</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ҳунармандчилик соҳасида авлодлар ворислигини таъминлаш, ёшларни меҳнатсеварлик, инсонпарварлик ва миллий қадриятларга садоқат руҳида тарбиялашда фаол иштирок этган ҳунармандларни рағбатлантириш, “Уста-шогирд” мактаблари фаолиятини такомиллаштириш, самарадорлигини ошириш;</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pacing w:val="-6"/>
          <w:sz w:val="24"/>
          <w:szCs w:val="24"/>
          <w:lang w:val="uz-Cyrl-UZ"/>
        </w:rPr>
        <w:t>ҳунармандчилик фаолияти субъектларига методик ёрдам кўрсатиш, шу жумладан</w:t>
      </w:r>
      <w:r>
        <w:rPr>
          <w:rFonts w:ascii="Arial" w:hAnsi="Arial" w:cs="Arial"/>
          <w:sz w:val="24"/>
          <w:szCs w:val="24"/>
          <w:lang w:val="uz-Cyrl-UZ"/>
        </w:rPr>
        <w:t>, мазкур соҳада махсус адабиёт ва ўқув қўлланмаларни тайёрлаш;</w:t>
      </w:r>
    </w:p>
    <w:p w:rsidR="002F3ACF" w:rsidRDefault="002F3ACF" w:rsidP="002F3ACF">
      <w:pPr>
        <w:spacing w:after="240" w:line="240" w:lineRule="auto"/>
        <w:ind w:firstLine="709"/>
        <w:jc w:val="both"/>
        <w:rPr>
          <w:rFonts w:ascii="Arial" w:hAnsi="Arial" w:cs="Arial"/>
          <w:sz w:val="24"/>
          <w:szCs w:val="24"/>
          <w:lang w:val="uz-Cyrl-UZ"/>
        </w:rPr>
      </w:pPr>
      <w:r>
        <w:rPr>
          <w:rFonts w:ascii="Arial" w:hAnsi="Arial" w:cs="Arial"/>
          <w:sz w:val="24"/>
          <w:szCs w:val="24"/>
          <w:lang w:val="uz-Cyrl-UZ"/>
        </w:rPr>
        <w:t>Халқ амалий санъати усталарининг Миллий каталоги ва Туризм соҳасида фаолият юритаётган ҳунармандлар Реестрини юритиш.</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t>16-модда. Халқ амалий санъати усталарининг Миллий каталоги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 xml:space="preserve">Халқ амалий санъати усталарининг Миллий каталоги (кейинги ўринларда – Миллий каталог деб аталади) Ўзбекистон Республикаси Президентининг қарорига асосан миллий ҳунармандчилик ва халқ амалий санъати соҳасида фаолият юритиб келаётган ва соҳа ривожига улкан ҳисса қўшган тажрибали ҳунармандларни маънавий рағбатлантириш, давлат томонидан берилаётган преференцияларни тақсимлашга хизмат қилиш мақсадида ташкил этилган тизимли электрон маълумотлар тўпламидир.    </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Миллий каталог Уюшма томонидан тузилади ва юритилади.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 xml:space="preserve">Халқ амалий санъати усталарининг Миллий каталогига киритиладиган номзодларни танлаш бўйича Кенгаш қарори асосида Миллий каталогга қуйидаги ҳунармандлар киритилади: </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lastRenderedPageBreak/>
        <w:t>нуфузли халқаро кўргазма, кўрик-танлов каби тадбирларда ғолиб ёки лауреат сифатида эътироф этилган;</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тегишли соҳада санъат ва фан арбоби ҳамда академикларнинг тавсиясига эга бўлган;</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“Ўзбекистон Республикаси халқ устаси” фахрий унвонига эгалар.</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Ҳунармандларни Миллий каталогга киритиш тартиби “Ҳунарманд” уюшмаси томонидан белгиланади.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Миллий каталогга киритилган ҳунармандларга:</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маркетинг соҳасида доимий амалий ёрдам кўрсатилади ва уларнинг маҳсулотларини электрон тижорат йўналишида кенг қўлланиладиган Интернет жаҳон ахборот тармоғи веб-сайтлари орқали сотилишида зарур ташкилий ишларни йўлга қўйиш чоралари кўрилади;</w:t>
      </w:r>
    </w:p>
    <w:p w:rsidR="002F3ACF" w:rsidRDefault="002F3ACF" w:rsidP="002F3ACF">
      <w:pPr>
        <w:spacing w:line="240" w:lineRule="auto"/>
        <w:ind w:firstLine="709"/>
        <w:jc w:val="both"/>
        <w:rPr>
          <w:rFonts w:ascii="Arial" w:hAnsi="Arial" w:cs="Arial"/>
          <w:sz w:val="24"/>
          <w:szCs w:val="24"/>
          <w:lang w:val="uz-Cyrl-UZ"/>
        </w:rPr>
      </w:pPr>
      <w:r>
        <w:rPr>
          <w:rFonts w:ascii="Arial" w:hAnsi="Arial" w:cs="Arial"/>
          <w:sz w:val="24"/>
          <w:szCs w:val="24"/>
          <w:lang w:val="uz-Cyrl-UZ"/>
        </w:rPr>
        <w:t xml:space="preserve">хорижий давлатларда анъанавий тарзда ўтказиладиган ҳунармандчилик соҳасидаги нуфузли халқаро фестиваль ва кўргазмаларда иштирок этишлари учун зарурий ташкилий кўмак кўрсатилади. </w:t>
      </w:r>
    </w:p>
    <w:p w:rsidR="002F3ACF" w:rsidRDefault="002F3ACF" w:rsidP="002F3ACF">
      <w:pPr>
        <w:spacing w:after="240" w:line="240" w:lineRule="auto"/>
        <w:ind w:firstLine="709"/>
        <w:jc w:val="both"/>
        <w:rPr>
          <w:rFonts w:ascii="Arial" w:hAnsi="Arial" w:cs="Arial"/>
          <w:sz w:val="24"/>
          <w:szCs w:val="24"/>
          <w:lang w:val="uz-Cyrl-UZ"/>
        </w:rPr>
      </w:pPr>
      <w:r>
        <w:rPr>
          <w:rFonts w:ascii="Arial" w:hAnsi="Arial" w:cs="Arial"/>
          <w:sz w:val="24"/>
          <w:szCs w:val="24"/>
          <w:lang w:val="uz-Cyrl-UZ"/>
        </w:rPr>
        <w:t xml:space="preserve">Хорижий давлатларда анъанавий тарзда ўтказиладиган нуфузли халқаро фестиваль ва кўргазмаларнинг рўйхати Ўзбекистон Республикаси Вазирлар Маҳкамаси томонидан тасдиқланади. </w:t>
      </w:r>
    </w:p>
    <w:p w:rsidR="002F3ACF" w:rsidRDefault="002F3ACF" w:rsidP="002F3ACF">
      <w:pPr>
        <w:spacing w:after="0" w:line="240" w:lineRule="auto"/>
        <w:ind w:firstLine="709"/>
        <w:jc w:val="center"/>
        <w:rPr>
          <w:rFonts w:ascii="Arial" w:hAnsi="Arial" w:cs="Arial"/>
          <w:b/>
          <w:sz w:val="24"/>
          <w:szCs w:val="24"/>
          <w:lang w:val="uz-Cyrl-UZ"/>
        </w:rPr>
      </w:pPr>
      <w:r>
        <w:rPr>
          <w:rFonts w:ascii="Arial" w:hAnsi="Arial" w:cs="Arial"/>
          <w:b/>
          <w:sz w:val="24"/>
          <w:szCs w:val="24"/>
          <w:lang w:val="uz-Cyrl-UZ"/>
        </w:rPr>
        <w:t>17-модда. Туризм соҳасида фаолият юритаётган ҳунармандлар Реестри</w:t>
      </w:r>
    </w:p>
    <w:p w:rsidR="002F3ACF" w:rsidRDefault="002F3ACF" w:rsidP="002F3ACF">
      <w:pPr>
        <w:spacing w:after="120" w:line="240" w:lineRule="auto"/>
        <w:ind w:firstLine="709"/>
        <w:jc w:val="both"/>
        <w:rPr>
          <w:rFonts w:ascii="Arial" w:hAnsi="Arial" w:cs="Arial"/>
          <w:sz w:val="24"/>
          <w:szCs w:val="24"/>
          <w:lang w:val="uz-Cyrl-UZ"/>
        </w:rPr>
      </w:pP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Туризм соҳасида фаолият юритаётган ҳунармандлар Реестри (кейинги ўринларда – Реестр деб аталади) - туризм соҳасида фаолият олиб бораётган ҳунармандларнинг ягона базасини шакллантириш, ҳунармандчилик маҳсулотларининг ишлаб чиқарилиши ва экспортини ошириш, ҳунармандчилик йўналишида Ўзбекистон миллий брендини хорижий бозорларда тарғиб этиш ҳамда ҳунармандларга берилаётган преференциялардан фойдаланишга кўмаклашиш мақсадида яратилган электрон рўйхат.</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Реестр Уюшма томонидан юритилади.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Реестрга қуйидаги ҳунармандлар киритилади:</w:t>
      </w:r>
    </w:p>
    <w:p w:rsidR="002F3ACF" w:rsidRDefault="002F3ACF" w:rsidP="002F3ACF">
      <w:pPr>
        <w:spacing w:after="120" w:line="244" w:lineRule="auto"/>
        <w:ind w:firstLine="709"/>
        <w:jc w:val="both"/>
        <w:rPr>
          <w:rFonts w:ascii="Arial" w:hAnsi="Arial" w:cs="Arial"/>
          <w:sz w:val="24"/>
          <w:szCs w:val="24"/>
          <w:lang w:val="uz-Cyrl-UZ"/>
        </w:rPr>
      </w:pPr>
      <w:r>
        <w:rPr>
          <w:rFonts w:ascii="Arial" w:hAnsi="Arial" w:cs="Arial"/>
          <w:sz w:val="24"/>
          <w:szCs w:val="24"/>
          <w:lang w:val="uz-Cyrl-UZ"/>
        </w:rPr>
        <w:t>туристик маршрутдаги манзил бўйича ўз устахонасида ёки ижара асосида фаолият юритувчилар;</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ўзи ишлаб чиқарган маҳсулотларни галереялар, ҳунармандчилик маҳсулотлари дўконлари, маҳаллий ва хорижий савдо уйларига шартнома асосида намойиш қилиш ва сотиш учун қўяётганлар;</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Миллий каталогга киритилганлар;</w:t>
      </w:r>
    </w:p>
    <w:p w:rsidR="002F3ACF" w:rsidRDefault="002F3ACF" w:rsidP="002F3ACF">
      <w:pPr>
        <w:spacing w:after="240" w:line="240" w:lineRule="auto"/>
        <w:ind w:firstLine="709"/>
        <w:jc w:val="both"/>
        <w:rPr>
          <w:rFonts w:ascii="Arial" w:hAnsi="Arial" w:cs="Arial"/>
          <w:sz w:val="24"/>
          <w:szCs w:val="24"/>
          <w:lang w:val="uz-Cyrl-UZ"/>
        </w:rPr>
      </w:pPr>
      <w:r>
        <w:rPr>
          <w:rFonts w:ascii="Arial" w:hAnsi="Arial" w:cs="Arial"/>
          <w:sz w:val="24"/>
          <w:szCs w:val="24"/>
          <w:lang w:val="uz-Cyrl-UZ"/>
        </w:rPr>
        <w:t>Уюшманинг Бадиий кенгаши томонидан тавсия этилганлар.</w:t>
      </w:r>
    </w:p>
    <w:p w:rsidR="002F3ACF" w:rsidRDefault="002F3ACF" w:rsidP="002F3ACF">
      <w:pPr>
        <w:spacing w:after="120" w:line="240" w:lineRule="auto"/>
        <w:ind w:firstLine="709"/>
        <w:jc w:val="center"/>
        <w:rPr>
          <w:rFonts w:ascii="Arial" w:hAnsi="Arial" w:cs="Arial"/>
          <w:b/>
          <w:sz w:val="24"/>
          <w:szCs w:val="24"/>
          <w:lang w:val="uz-Cyrl-UZ"/>
        </w:rPr>
      </w:pPr>
      <w:r>
        <w:rPr>
          <w:rFonts w:ascii="Arial" w:hAnsi="Arial" w:cs="Arial"/>
          <w:b/>
          <w:sz w:val="24"/>
          <w:szCs w:val="24"/>
          <w:lang w:val="uz-Cyrl-UZ"/>
        </w:rPr>
        <w:t>18-модда. Бадиий кенгашлар</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Уюшма ва унинг ҳудудий бошқармалари қошида Бадиий кенгашлар тузилади.</w:t>
      </w:r>
    </w:p>
    <w:p w:rsidR="002F3ACF" w:rsidRDefault="002F3ACF" w:rsidP="002F3ACF">
      <w:pPr>
        <w:spacing w:after="280" w:line="244" w:lineRule="auto"/>
        <w:ind w:firstLine="709"/>
        <w:jc w:val="both"/>
        <w:rPr>
          <w:rFonts w:ascii="Arial" w:hAnsi="Arial" w:cs="Arial"/>
          <w:b/>
          <w:sz w:val="24"/>
          <w:szCs w:val="24"/>
          <w:lang w:val="uz-Cyrl-UZ"/>
        </w:rPr>
      </w:pPr>
      <w:r>
        <w:rPr>
          <w:rFonts w:ascii="Arial" w:hAnsi="Arial" w:cs="Arial"/>
          <w:sz w:val="24"/>
          <w:szCs w:val="24"/>
          <w:lang w:val="uz-Cyrl-UZ"/>
        </w:rPr>
        <w:t>Бадиий кенгашлар фаолият юритиш тартиби Уюшма томонидан белгиланади.</w:t>
      </w:r>
    </w:p>
    <w:p w:rsidR="002F3ACF" w:rsidRDefault="002F3ACF" w:rsidP="007A6F4D">
      <w:pPr>
        <w:spacing w:after="0" w:line="240" w:lineRule="auto"/>
        <w:jc w:val="center"/>
        <w:rPr>
          <w:rFonts w:ascii="Arial" w:hAnsi="Arial" w:cs="Arial"/>
          <w:b/>
          <w:sz w:val="24"/>
          <w:szCs w:val="24"/>
          <w:lang w:val="uz-Cyrl-UZ"/>
        </w:rPr>
      </w:pPr>
      <w:r>
        <w:rPr>
          <w:rFonts w:ascii="Arial" w:hAnsi="Arial" w:cs="Arial"/>
          <w:b/>
          <w:sz w:val="24"/>
          <w:szCs w:val="24"/>
          <w:lang w:val="uz-Cyrl-UZ"/>
        </w:rPr>
        <w:t>III-боб. Ҳунармандчилик фаолиятини давлат томониданқўллаб-қувватлаш</w:t>
      </w:r>
    </w:p>
    <w:p w:rsidR="002F3ACF" w:rsidRDefault="002F3ACF" w:rsidP="002F3ACF">
      <w:pPr>
        <w:spacing w:line="240" w:lineRule="auto"/>
        <w:ind w:firstLine="709"/>
        <w:jc w:val="both"/>
        <w:rPr>
          <w:rFonts w:ascii="Arial" w:hAnsi="Arial" w:cs="Arial"/>
          <w:b/>
          <w:sz w:val="24"/>
          <w:szCs w:val="24"/>
          <w:lang w:val="uz-Cyrl-UZ"/>
        </w:rPr>
      </w:pPr>
      <w:r>
        <w:rPr>
          <w:rFonts w:ascii="Arial" w:hAnsi="Arial" w:cs="Arial"/>
          <w:b/>
          <w:sz w:val="24"/>
          <w:szCs w:val="24"/>
          <w:lang w:val="uz-Cyrl-UZ"/>
        </w:rPr>
        <w:lastRenderedPageBreak/>
        <w:t>19-модда. Ҳунармандчилик фаолиятини давлат томонидан қўллаб-қувватлашнинг асосий йўналишлари</w:t>
      </w:r>
    </w:p>
    <w:p w:rsidR="002F3ACF" w:rsidRDefault="002F3ACF" w:rsidP="002F3ACF">
      <w:pPr>
        <w:spacing w:line="252" w:lineRule="auto"/>
        <w:ind w:firstLine="709"/>
        <w:jc w:val="both"/>
        <w:rPr>
          <w:rFonts w:ascii="Arial" w:hAnsi="Arial" w:cs="Arial"/>
          <w:sz w:val="24"/>
          <w:szCs w:val="24"/>
          <w:lang w:val="uz-Cyrl-UZ"/>
        </w:rPr>
      </w:pPr>
      <w:r>
        <w:rPr>
          <w:rFonts w:ascii="Arial" w:hAnsi="Arial" w:cs="Arial"/>
          <w:sz w:val="24"/>
          <w:szCs w:val="24"/>
          <w:lang w:val="uz-Cyrl-UZ"/>
        </w:rPr>
        <w:t>Ўзбекистон Республикасида ҳунармандчилик фаолияти қуйидаги асосий йўналишлари бўйича давлат томонидан қўллаб-қувватланади:</w:t>
      </w:r>
    </w:p>
    <w:p w:rsidR="002F3ACF" w:rsidRDefault="002F3ACF" w:rsidP="002F3ACF">
      <w:pPr>
        <w:spacing w:after="140" w:line="252" w:lineRule="auto"/>
        <w:ind w:firstLine="709"/>
        <w:jc w:val="both"/>
        <w:rPr>
          <w:rFonts w:ascii="Arial" w:hAnsi="Arial" w:cs="Arial"/>
          <w:sz w:val="24"/>
          <w:szCs w:val="24"/>
          <w:lang w:val="uz-Cyrl-UZ"/>
        </w:rPr>
      </w:pPr>
      <w:r>
        <w:rPr>
          <w:rFonts w:ascii="Arial" w:hAnsi="Arial" w:cs="Arial"/>
          <w:spacing w:val="-4"/>
          <w:sz w:val="24"/>
          <w:szCs w:val="24"/>
          <w:lang w:val="uz-Cyrl-UZ"/>
        </w:rPr>
        <w:t>“Уста-шогирд” мактаблари фаолиятини такомиллаштириш ва самарадорлигини</w:t>
      </w:r>
      <w:r>
        <w:rPr>
          <w:rFonts w:ascii="Arial" w:hAnsi="Arial" w:cs="Arial"/>
          <w:sz w:val="24"/>
          <w:szCs w:val="24"/>
          <w:lang w:val="uz-Cyrl-UZ"/>
        </w:rPr>
        <w:t xml:space="preserve"> ошириш, шу асосда янги иш ўринлари ташкил этиш;</w:t>
      </w:r>
    </w:p>
    <w:p w:rsidR="002F3ACF" w:rsidRDefault="002F3ACF" w:rsidP="002F3ACF">
      <w:pPr>
        <w:spacing w:after="140" w:line="252" w:lineRule="auto"/>
        <w:ind w:firstLine="709"/>
        <w:jc w:val="both"/>
        <w:rPr>
          <w:rFonts w:ascii="Arial" w:hAnsi="Arial" w:cs="Arial"/>
          <w:sz w:val="24"/>
          <w:szCs w:val="24"/>
          <w:lang w:val="uz-Cyrl-UZ"/>
        </w:rPr>
      </w:pPr>
      <w:r>
        <w:rPr>
          <w:rFonts w:ascii="Arial" w:hAnsi="Arial" w:cs="Arial"/>
          <w:sz w:val="24"/>
          <w:szCs w:val="24"/>
          <w:lang w:val="uz-Cyrl-UZ"/>
        </w:rPr>
        <w:t>ҳунармандчилик фаолиятига кўмаклашиш, муҳандислик коммуникация тармоқларига уланиш, уларни асбоб-ускуналар, жиҳозлар, хомашё ва материаллар билан узлуксиз таъминлаш, имтиёзли кредитлар бериш бўйича самарали чора-тадбирларни амалга ошириш;</w:t>
      </w:r>
    </w:p>
    <w:p w:rsidR="002F3ACF" w:rsidRDefault="002F3ACF" w:rsidP="002F3ACF">
      <w:pPr>
        <w:spacing w:after="140" w:line="252" w:lineRule="auto"/>
        <w:ind w:firstLine="709"/>
        <w:jc w:val="both"/>
        <w:rPr>
          <w:rFonts w:ascii="Arial" w:hAnsi="Arial" w:cs="Arial"/>
          <w:sz w:val="24"/>
          <w:szCs w:val="24"/>
          <w:lang w:val="uz-Cyrl-UZ"/>
        </w:rPr>
      </w:pPr>
      <w:r>
        <w:rPr>
          <w:rFonts w:ascii="Arial" w:hAnsi="Arial" w:cs="Arial"/>
          <w:sz w:val="24"/>
          <w:szCs w:val="24"/>
          <w:lang w:val="uz-Cyrl-UZ"/>
        </w:rPr>
        <w:t>халқ ҳунармандчилиги ва ижодий анъаналари кенг ривожланган туман (шаҳар)ларда ҳунармандчиликни ривожлантириш марказларини ташкил этиш, ҳунармандчиликнинг ноёб турларини қайта тиклаш ва янада ривожлантириш, истеъмолчиларга ҳунармандчилик маҳсулотлари етказиб бериш учун бозор инфратузилмасини шакллантириш;</w:t>
      </w:r>
    </w:p>
    <w:p w:rsidR="002F3ACF" w:rsidRDefault="002F3ACF" w:rsidP="002F3ACF">
      <w:pPr>
        <w:spacing w:after="140" w:line="252" w:lineRule="auto"/>
        <w:ind w:firstLine="709"/>
        <w:jc w:val="both"/>
        <w:rPr>
          <w:rFonts w:ascii="Arial" w:hAnsi="Arial" w:cs="Arial"/>
          <w:sz w:val="24"/>
          <w:szCs w:val="24"/>
          <w:lang w:val="uz-Cyrl-UZ"/>
        </w:rPr>
      </w:pPr>
      <w:r>
        <w:rPr>
          <w:rFonts w:ascii="Arial" w:hAnsi="Arial" w:cs="Arial"/>
          <w:sz w:val="24"/>
          <w:szCs w:val="24"/>
          <w:lang w:val="uz-Cyrl-UZ"/>
        </w:rPr>
        <w:t>ҳунармандчилик маҳсулотларини экспорт қилишни рағбатлантириш, хорижий мамлакатларда ўтказиладиган кўргазма ва ярмаркаларда миллий ҳунармандчилик маҳсулотларини тақдимот қилишга кўмаклашиш;</w:t>
      </w:r>
    </w:p>
    <w:p w:rsidR="002F3ACF" w:rsidRDefault="002F3ACF" w:rsidP="002F3ACF">
      <w:pPr>
        <w:spacing w:after="140" w:line="252" w:lineRule="auto"/>
        <w:ind w:firstLine="709"/>
        <w:jc w:val="both"/>
        <w:rPr>
          <w:rFonts w:ascii="Arial" w:hAnsi="Arial" w:cs="Arial"/>
          <w:sz w:val="24"/>
          <w:szCs w:val="24"/>
          <w:lang w:val="uz-Cyrl-UZ"/>
        </w:rPr>
      </w:pPr>
      <w:r>
        <w:rPr>
          <w:rFonts w:ascii="Arial" w:hAnsi="Arial" w:cs="Arial"/>
          <w:sz w:val="24"/>
          <w:szCs w:val="24"/>
          <w:lang w:val="uz-Cyrl-UZ"/>
        </w:rPr>
        <w:t xml:space="preserve">Миллий ҳунармандчилик маҳсулотларини маҳаллий ва халқаро электрон савдо майдонларида сотувга қўйишга кўмаклашиш, шу жумладан бундай маҳсулотларни ташиш ва етказиб бериш тизимини такомиллаштириш ҳамда ҳунармандларнинг электрон савдо майдонларида иштирок этишлари соҳасидаги билим ва кўникмаларини оширишга қаратилган чора-тадбирларни ишлаб чиқиш, амалга ошириш; </w:t>
      </w:r>
    </w:p>
    <w:p w:rsidR="002F3ACF" w:rsidRDefault="002F3ACF" w:rsidP="002F3ACF">
      <w:pPr>
        <w:spacing w:after="280" w:line="252" w:lineRule="auto"/>
        <w:ind w:firstLine="709"/>
        <w:jc w:val="both"/>
        <w:rPr>
          <w:rFonts w:ascii="Arial" w:hAnsi="Arial" w:cs="Arial"/>
          <w:sz w:val="24"/>
          <w:szCs w:val="24"/>
          <w:lang w:val="uz-Cyrl-UZ"/>
        </w:rPr>
      </w:pPr>
      <w:r>
        <w:rPr>
          <w:rFonts w:ascii="Arial" w:hAnsi="Arial" w:cs="Arial"/>
          <w:sz w:val="24"/>
          <w:szCs w:val="24"/>
          <w:lang w:val="uz-Cyrl-UZ"/>
        </w:rPr>
        <w:t>Мазкур модданинг биринчи қисмида санаб ўтилган йўналишлардаги чора-тадбирларни қўллашда давлат органлари ва маҳаллий давлат ҳокимияти органлари ҳунармандчилик фаолияти турларининг ўзига хос хусусиятлари ҳамда ҳунармандларнинг манфаатларини инобатга олишлари шарт.</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t>20-модда. Ҳунармандчилик фаолияти субъектларига бериладиган имтиёз ва преференциялар</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pacing w:val="-4"/>
          <w:sz w:val="24"/>
          <w:szCs w:val="24"/>
          <w:lang w:val="uz-Cyrl-UZ"/>
        </w:rPr>
        <w:t>Ҳунармандчилик фаолияти субъектлари – “Ҳунарманд” уюшмасининг аъзолари</w:t>
      </w:r>
      <w:r>
        <w:rPr>
          <w:rFonts w:ascii="Arial" w:hAnsi="Arial" w:cs="Arial"/>
          <w:sz w:val="24"/>
          <w:szCs w:val="24"/>
          <w:lang w:val="uz-Cyrl-UZ"/>
        </w:rPr>
        <w:t xml:space="preserve"> қуйидаги имтиёз ва преференцияларга эга:</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ҳунармандчилик фаолияти маҳсулотлари (товарлар, ишлар, хизматлар)ни ишлаб чиқариш ва сотишда қатъий белгиланган миқдордаги солиқдан озод этилади;</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ёшга доир пенсия ва нафақа олувчилар ижтимоий солиқ тўлашдан озод этилади;</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шаҳар ва қишлоқ туманларида рўйхатдан ўтган ва фаолиятини амалга ошираётган ҳунармандлар ижтимоий солиқни ўз фаолиятининг дастлабки икки йилида йилига базавий ҳисоблаш миқдорининг 50 фоизи миқдорида тўлайди;</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 xml:space="preserve">хорижий мамлакатларда ўтказилган кўргазма, танлов, ярмаркалар давомида сотилган ҳунармандчилик маҳсулотларини экспорт шартномалари тузмасдан </w:t>
      </w:r>
      <w:r>
        <w:rPr>
          <w:rFonts w:ascii="Arial" w:hAnsi="Arial" w:cs="Arial"/>
          <w:sz w:val="24"/>
          <w:szCs w:val="24"/>
          <w:lang w:val="uz-Cyrl-UZ"/>
        </w:rPr>
        <w:lastRenderedPageBreak/>
        <w:t>амалга ошириши мумкин (бунинг натижасида олинган даромад экспорт тушуми ҳисобланмайди);</w:t>
      </w:r>
    </w:p>
    <w:p w:rsidR="002F3ACF" w:rsidRDefault="002F3ACF" w:rsidP="002F3ACF">
      <w:pPr>
        <w:spacing w:after="280" w:line="252" w:lineRule="auto"/>
        <w:ind w:firstLine="709"/>
        <w:jc w:val="both"/>
        <w:rPr>
          <w:rFonts w:ascii="Arial" w:hAnsi="Arial" w:cs="Arial"/>
          <w:sz w:val="24"/>
          <w:szCs w:val="24"/>
          <w:lang w:val="uz-Cyrl-UZ"/>
        </w:rPr>
      </w:pPr>
      <w:r>
        <w:rPr>
          <w:rFonts w:ascii="Arial" w:hAnsi="Arial" w:cs="Arial"/>
          <w:sz w:val="24"/>
          <w:szCs w:val="24"/>
          <w:lang w:val="uz-Cyrl-UZ"/>
        </w:rPr>
        <w:t>мазкур Қонуннинг 8-моддасида келтириб ўтилган ҳунармандчилик фаолиятининг йўналишлари бўйича янгидан давлат рўйхатидан ўтишда тўланадиган давлат божи якка тартибдаги тадбиркорлик фаолиятини амалга ошириш учун амалда белгиланган давлат божи миқдорининг 50 фоизи миқдорида тўланади.</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t>21-модда. Ҳунармандчилик фаолияти субъектларини кредитлаш</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Ҳунармандчилик фаолияти субъектларини кредитлаш қонун ҳужжатларида белгиланган тартибда амалга оширилади.</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 xml:space="preserve">Ҳунармандчилик фаолияти субъектига кредитлар берилаётганда банклар, бошқа кредит ёки суғурта ташкилотлари кафолат берувчи бўлиши мумкин. </w:t>
      </w:r>
    </w:p>
    <w:p w:rsidR="002F3ACF" w:rsidRDefault="002F3ACF" w:rsidP="002F3ACF">
      <w:pPr>
        <w:spacing w:after="280" w:line="252" w:lineRule="auto"/>
        <w:ind w:firstLine="709"/>
        <w:jc w:val="both"/>
        <w:rPr>
          <w:rFonts w:ascii="Arial" w:hAnsi="Arial" w:cs="Arial"/>
          <w:sz w:val="24"/>
          <w:szCs w:val="24"/>
          <w:lang w:val="uz-Cyrl-UZ"/>
        </w:rPr>
      </w:pPr>
      <w:r>
        <w:rPr>
          <w:rFonts w:ascii="Arial" w:hAnsi="Arial" w:cs="Arial"/>
          <w:sz w:val="24"/>
          <w:szCs w:val="24"/>
          <w:lang w:val="uz-Cyrl-UZ"/>
        </w:rPr>
        <w:t>Тўловга қобилиятли юридик ва жисмоний шахслар, шунингдек, фуқароларнинг ўзини ўзи бошқариш органлари қонун ҳужжатларида белгиланган тартибда кафил бўлиши мумкин.</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t>22-модда. Давлат бошқаруви органларининг ҳунармандчилик         фаолиятини қўллаб-қувватлаш соҳасидаги ваколатлари</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Давлат бошқаруви органлари ўз ваколатлари доирасида:</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ҳунармандчилик фаолиятини ривожлантириш ва қўллаб-қувватлашга қаратилган давлат дастурларини ишлаб чиқади ва амалга оширади;</w:t>
      </w:r>
    </w:p>
    <w:p w:rsidR="002F3ACF" w:rsidRDefault="002F3ACF" w:rsidP="002F3ACF">
      <w:pPr>
        <w:spacing w:line="252" w:lineRule="auto"/>
        <w:ind w:firstLine="709"/>
        <w:jc w:val="both"/>
        <w:rPr>
          <w:rFonts w:ascii="Arial" w:hAnsi="Arial" w:cs="Arial"/>
          <w:sz w:val="24"/>
          <w:szCs w:val="24"/>
          <w:lang w:val="uz-Cyrl-UZ"/>
        </w:rPr>
      </w:pPr>
      <w:r>
        <w:rPr>
          <w:rFonts w:ascii="Arial" w:hAnsi="Arial" w:cs="Arial"/>
          <w:sz w:val="24"/>
          <w:szCs w:val="24"/>
          <w:lang w:val="uz-Cyrl-UZ"/>
        </w:rPr>
        <w:t>Ўзбекистон Республикасининг ижтимоий-иқтисодий ривожланиши прогнозлари асосида қисқа, ўрта ва узоқ муддатли истиқболда ҳунармандчилик фаолияти ривожланишининг асосий молиявий, иқтисодий, ижтимоий ва бошқа кўрсаткичларини белгилайди;</w:t>
      </w:r>
    </w:p>
    <w:p w:rsidR="002F3ACF" w:rsidRDefault="002F3ACF" w:rsidP="002F3ACF">
      <w:pPr>
        <w:spacing w:line="240" w:lineRule="auto"/>
        <w:ind w:firstLine="709"/>
        <w:jc w:val="both"/>
        <w:rPr>
          <w:rFonts w:ascii="Arial" w:hAnsi="Arial" w:cs="Arial"/>
          <w:sz w:val="24"/>
          <w:szCs w:val="24"/>
          <w:lang w:val="uz-Cyrl-UZ"/>
        </w:rPr>
      </w:pPr>
      <w:r>
        <w:rPr>
          <w:rFonts w:ascii="Arial" w:hAnsi="Arial" w:cs="Arial"/>
          <w:sz w:val="24"/>
          <w:szCs w:val="24"/>
          <w:lang w:val="uz-Cyrl-UZ"/>
        </w:rPr>
        <w:t>ҳунармандчилик соҳасидаги, шу жумладан, Ўзбекистон халқининг тарихий, маданий ва маънавий бойлигини ташкил этадиган ҳунармандчилик йўналишларини қайта тиклаш ва ривожлантириш соҳасида амалга оширилаётган илмий тадқиқотларни илмий экспедицияларни молиялаштириш ва давлат грантлари ажратиш орқали рағбатлантиради;</w:t>
      </w:r>
    </w:p>
    <w:p w:rsidR="002F3ACF" w:rsidRDefault="002F3ACF" w:rsidP="002F3ACF">
      <w:pPr>
        <w:spacing w:line="240" w:lineRule="auto"/>
        <w:ind w:firstLine="709"/>
        <w:jc w:val="both"/>
        <w:rPr>
          <w:rFonts w:ascii="Arial" w:hAnsi="Arial" w:cs="Arial"/>
          <w:sz w:val="24"/>
          <w:szCs w:val="24"/>
          <w:lang w:val="uz-Cyrl-UZ"/>
        </w:rPr>
      </w:pPr>
      <w:r>
        <w:rPr>
          <w:rFonts w:ascii="Arial" w:hAnsi="Arial" w:cs="Arial"/>
          <w:sz w:val="24"/>
          <w:szCs w:val="24"/>
          <w:lang w:val="uz-Cyrl-UZ"/>
        </w:rPr>
        <w:t>ҳунармандларни маҳсулот ишлаб чиқариш учун хомашё (шу жумладан мис, қора металл, ипак ва ёғоч) билан таъминлашнинг қулай тизимини жорий этади ҳамда қайта тикланадиган хомашё (тутзорлар, қаттиқ турдаги дарахтлар) базасини яратади;</w:t>
      </w:r>
    </w:p>
    <w:p w:rsidR="002F3ACF" w:rsidRDefault="002F3ACF" w:rsidP="002F3ACF">
      <w:pPr>
        <w:spacing w:line="240" w:lineRule="auto"/>
        <w:ind w:firstLine="709"/>
        <w:jc w:val="both"/>
        <w:rPr>
          <w:rFonts w:ascii="Arial" w:hAnsi="Arial" w:cs="Arial"/>
          <w:sz w:val="24"/>
          <w:szCs w:val="24"/>
          <w:lang w:val="uz-Cyrl-UZ"/>
        </w:rPr>
      </w:pPr>
      <w:r>
        <w:rPr>
          <w:rFonts w:ascii="Arial" w:hAnsi="Arial" w:cs="Arial"/>
          <w:sz w:val="24"/>
          <w:szCs w:val="24"/>
          <w:lang w:val="uz-Cyrl-UZ"/>
        </w:rPr>
        <w:t>ҳунармандчилик субъектларини маҳаллий хомашё, материаллар, асбоб-ускуна ва кичик механизация воситалари билан таъминлашда, ҳунармандчилик маҳсулотлари кўргазмаларини ўтказишда, ёшларни ҳунармандчилик кўникмаларига ўқитиш учун зарур шарт-шароитлар яратишда амалий ёрдам кўрсатади;</w:t>
      </w:r>
    </w:p>
    <w:p w:rsidR="002F3ACF" w:rsidRDefault="002F3ACF" w:rsidP="002F3ACF">
      <w:pPr>
        <w:spacing w:line="240" w:lineRule="auto"/>
        <w:ind w:firstLine="709"/>
        <w:jc w:val="both"/>
        <w:rPr>
          <w:rFonts w:ascii="Arial" w:hAnsi="Arial" w:cs="Arial"/>
          <w:sz w:val="24"/>
          <w:szCs w:val="24"/>
          <w:lang w:val="uz-Cyrl-UZ"/>
        </w:rPr>
      </w:pPr>
      <w:r>
        <w:rPr>
          <w:rFonts w:ascii="Arial" w:hAnsi="Arial" w:cs="Arial"/>
          <w:sz w:val="24"/>
          <w:szCs w:val="24"/>
          <w:lang w:val="uz-Cyrl-UZ"/>
        </w:rPr>
        <w:t>ҳунармандчиликни янада ривожлантириш ва ҳунармандларни ҳар томонлама қўллаб-қувватлаш ишларини мувофиқлаштириш бўйича ҳудудий комиссияларни тузади.</w:t>
      </w:r>
    </w:p>
    <w:p w:rsidR="002F3ACF" w:rsidRDefault="002F3ACF" w:rsidP="002F3ACF">
      <w:pPr>
        <w:spacing w:line="240" w:lineRule="auto"/>
        <w:ind w:firstLine="709"/>
        <w:jc w:val="both"/>
        <w:rPr>
          <w:rFonts w:ascii="Arial" w:hAnsi="Arial" w:cs="Arial"/>
          <w:sz w:val="24"/>
          <w:szCs w:val="24"/>
          <w:lang w:val="uz-Cyrl-UZ"/>
        </w:rPr>
      </w:pPr>
      <w:r>
        <w:rPr>
          <w:rFonts w:ascii="Arial" w:hAnsi="Arial" w:cs="Arial"/>
          <w:sz w:val="24"/>
          <w:szCs w:val="24"/>
          <w:lang w:val="uz-Cyrl-UZ"/>
        </w:rPr>
        <w:t xml:space="preserve">Ўзбекистон Республикасининг ҳудудлари ҳунармандчилик фаолиятининг асосий йўналишлари бўйича ихтисослаштирилади, уларга ҳунармандчилик </w:t>
      </w:r>
      <w:r>
        <w:rPr>
          <w:rFonts w:ascii="Arial" w:hAnsi="Arial" w:cs="Arial"/>
          <w:sz w:val="24"/>
          <w:szCs w:val="24"/>
          <w:lang w:val="uz-Cyrl-UZ"/>
        </w:rPr>
        <w:lastRenderedPageBreak/>
        <w:t>маҳсулотларини чет эл бозорларида намойиш этиш ва сотиш учун кўмаклашиш мақсадида Ўзбекистон Республикасининг хориждаги дипломатик ваколатхоналари бириктирилади.</w:t>
      </w:r>
    </w:p>
    <w:p w:rsidR="002F3ACF" w:rsidRDefault="002F3ACF" w:rsidP="002F3ACF">
      <w:pPr>
        <w:spacing w:line="240" w:lineRule="auto"/>
        <w:ind w:firstLine="709"/>
        <w:jc w:val="both"/>
        <w:rPr>
          <w:rFonts w:ascii="Arial" w:hAnsi="Arial" w:cs="Arial"/>
          <w:sz w:val="24"/>
          <w:szCs w:val="24"/>
          <w:lang w:val="uz-Cyrl-UZ"/>
        </w:rPr>
      </w:pPr>
      <w:r>
        <w:rPr>
          <w:rFonts w:ascii="Arial" w:hAnsi="Arial" w:cs="Arial"/>
          <w:sz w:val="24"/>
          <w:szCs w:val="24"/>
          <w:lang w:val="uz-Cyrl-UZ"/>
        </w:rPr>
        <w:t>Ўзбекистон Республикасининг хориждаги дипломатик ваколатхоналари “Ҳунарманд” уюшмаси ҳамда</w:t>
      </w:r>
      <w:r>
        <w:rPr>
          <w:rFonts w:ascii="Arial" w:hAnsi="Arial" w:cs="Arial"/>
          <w:color w:val="FF0000"/>
          <w:sz w:val="24"/>
          <w:szCs w:val="24"/>
          <w:lang w:val="uz-Cyrl-UZ"/>
        </w:rPr>
        <w:t xml:space="preserve"> </w:t>
      </w:r>
      <w:r>
        <w:rPr>
          <w:rFonts w:ascii="Arial" w:hAnsi="Arial" w:cs="Arial"/>
          <w:sz w:val="24"/>
          <w:szCs w:val="24"/>
          <w:lang w:val="uz-Cyrl-UZ"/>
        </w:rPr>
        <w:t>Қорақалпоғистон Республикаси Вазирлар Кенгаши, вилоятлар ва Тошкент шаҳар ҳокимликлари мурожаатига асосан ўзига бириктирилган ҳудудлардан бошқа ҳудудларда фаолият юритувчи ҳунармандлар маҳсулотларини чет элда намойиш этиш ва сотишда ҳар томонлама амалий ёрдам кўрсатади.</w:t>
      </w:r>
    </w:p>
    <w:p w:rsidR="002F3ACF" w:rsidRDefault="002F3ACF" w:rsidP="002F3ACF">
      <w:pPr>
        <w:spacing w:after="240" w:line="240" w:lineRule="auto"/>
        <w:ind w:firstLine="709"/>
        <w:jc w:val="both"/>
        <w:rPr>
          <w:rFonts w:ascii="Arial" w:hAnsi="Arial" w:cs="Arial"/>
          <w:sz w:val="24"/>
          <w:szCs w:val="24"/>
          <w:lang w:val="uz-Cyrl-UZ"/>
        </w:rPr>
      </w:pPr>
      <w:r>
        <w:rPr>
          <w:rFonts w:ascii="Arial" w:hAnsi="Arial" w:cs="Arial"/>
          <w:sz w:val="24"/>
          <w:szCs w:val="24"/>
          <w:lang w:val="uz-Cyrl-UZ"/>
        </w:rPr>
        <w:t>Ҳунармандчиликни ўрганаётган шогирдларга Бандликка кўмаклашиш давлат жамғармаси маблағларидан қонун ҳужжатларида белгиланган тартибда “Уста-шогирд” стипендияси тўланади.</w:t>
      </w:r>
    </w:p>
    <w:p w:rsidR="002F3ACF" w:rsidRDefault="002F3ACF" w:rsidP="002F3ACF">
      <w:pPr>
        <w:spacing w:after="240" w:line="240" w:lineRule="auto"/>
        <w:ind w:firstLine="709"/>
        <w:jc w:val="both"/>
        <w:rPr>
          <w:rFonts w:ascii="Arial" w:hAnsi="Arial" w:cs="Arial"/>
          <w:sz w:val="24"/>
          <w:szCs w:val="24"/>
          <w:lang w:val="uz-Cyrl-UZ"/>
        </w:rPr>
      </w:pPr>
      <w:r>
        <w:rPr>
          <w:rFonts w:ascii="Arial" w:hAnsi="Arial" w:cs="Arial"/>
          <w:sz w:val="24"/>
          <w:szCs w:val="24"/>
          <w:lang w:val="uz-Cyrl-UZ"/>
        </w:rPr>
        <w:t>Давлат бошқаруви органлари қонун ҳужжатларига мувофиқ бошқа ваколатларни ҳам амалга ошириши мумкин.</w:t>
      </w:r>
    </w:p>
    <w:p w:rsidR="002F3ACF" w:rsidRDefault="002F3ACF" w:rsidP="002F3ACF">
      <w:pPr>
        <w:spacing w:after="200" w:line="240" w:lineRule="auto"/>
        <w:ind w:firstLine="709"/>
        <w:jc w:val="center"/>
        <w:rPr>
          <w:rFonts w:ascii="Arial" w:hAnsi="Arial" w:cs="Arial"/>
          <w:b/>
          <w:sz w:val="24"/>
          <w:szCs w:val="24"/>
          <w:lang w:val="uz-Cyrl-UZ"/>
        </w:rPr>
      </w:pPr>
      <w:r>
        <w:rPr>
          <w:rFonts w:ascii="Arial" w:hAnsi="Arial" w:cs="Arial"/>
          <w:b/>
          <w:sz w:val="24"/>
          <w:szCs w:val="24"/>
          <w:lang w:val="uz-Cyrl-UZ"/>
        </w:rPr>
        <w:t xml:space="preserve">23-модда. Маҳаллий давлат ҳокимияти органларининг </w:t>
      </w:r>
      <w:r w:rsidRPr="00B926CA">
        <w:rPr>
          <w:rFonts w:ascii="Arial" w:hAnsi="Arial" w:cs="Arial"/>
          <w:b/>
          <w:color w:val="FF0000"/>
          <w:sz w:val="24"/>
          <w:szCs w:val="24"/>
          <w:lang w:val="uz-Cyrl-UZ"/>
        </w:rPr>
        <w:t xml:space="preserve"> </w:t>
      </w:r>
      <w:r w:rsidR="00B926CA" w:rsidRPr="00B926CA">
        <w:rPr>
          <w:rFonts w:ascii="Arial" w:hAnsi="Arial" w:cs="Arial"/>
          <w:b/>
          <w:color w:val="FF0000"/>
          <w:sz w:val="24"/>
          <w:szCs w:val="24"/>
          <w:lang w:val="uz-Cyrl-UZ"/>
        </w:rPr>
        <w:t xml:space="preserve"> </w:t>
      </w:r>
      <w:r w:rsidR="00B926CA">
        <w:rPr>
          <w:rFonts w:ascii="Arial" w:hAnsi="Arial" w:cs="Arial"/>
          <w:b/>
          <w:sz w:val="24"/>
          <w:szCs w:val="24"/>
          <w:lang w:val="uz-Cyrl-UZ"/>
        </w:rPr>
        <w:t xml:space="preserve">ҳунармандчилик </w:t>
      </w:r>
      <w:r>
        <w:rPr>
          <w:rFonts w:ascii="Arial" w:hAnsi="Arial" w:cs="Arial"/>
          <w:b/>
          <w:sz w:val="24"/>
          <w:szCs w:val="24"/>
          <w:lang w:val="uz-Cyrl-UZ"/>
        </w:rPr>
        <w:t>фаолиятини қўллаб-қувватлаш соҳасидаги ваколатлари</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Маҳаллий давлат ҳокимияти органлари ўз ваколатлари доирасида:</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ҳунармандчилик фаолиятини ривожлантириш ва қўллаб-қувватлашга қаратилган ҳудудий дастурларини ишлаб чиқади ва амалга оширади;</w:t>
      </w:r>
    </w:p>
    <w:p w:rsidR="002F3ACF" w:rsidRDefault="002F3ACF" w:rsidP="002F3ACF">
      <w:pPr>
        <w:spacing w:line="240" w:lineRule="auto"/>
        <w:ind w:firstLine="709"/>
        <w:jc w:val="both"/>
        <w:rPr>
          <w:rFonts w:ascii="Arial" w:hAnsi="Arial" w:cs="Arial"/>
          <w:sz w:val="24"/>
          <w:szCs w:val="24"/>
          <w:lang w:val="uz-Cyrl-UZ"/>
        </w:rPr>
      </w:pPr>
      <w:r>
        <w:rPr>
          <w:rFonts w:ascii="Arial" w:hAnsi="Arial" w:cs="Arial"/>
          <w:sz w:val="24"/>
          <w:szCs w:val="24"/>
          <w:lang w:val="uz-Cyrl-UZ"/>
        </w:rPr>
        <w:t xml:space="preserve">йирик савдо марказлари ва деҳқон бозорларида, туристик, меъморий-маданий </w:t>
      </w:r>
      <w:r>
        <w:rPr>
          <w:rFonts w:ascii="Arial" w:hAnsi="Arial" w:cs="Arial"/>
          <w:spacing w:val="-6"/>
          <w:sz w:val="24"/>
          <w:szCs w:val="24"/>
          <w:lang w:val="uz-Cyrl-UZ"/>
        </w:rPr>
        <w:t>объектлар ҳудудларида, ҳунармандларга ўз маҳсулотларини сотиш учун барча зарурий</w:t>
      </w:r>
      <w:r>
        <w:rPr>
          <w:rFonts w:ascii="Arial" w:hAnsi="Arial" w:cs="Arial"/>
          <w:sz w:val="24"/>
          <w:szCs w:val="24"/>
          <w:lang w:val="uz-Cyrl-UZ"/>
        </w:rPr>
        <w:t xml:space="preserve"> шарт-шароитларга эга савдо расталари ташкил этилишини таъминлайди, мазкур савдо расталарида Уюшма аъзоларини доимий жойлаштириш чораларини кўради;</w:t>
      </w:r>
    </w:p>
    <w:p w:rsidR="002F3ACF" w:rsidRDefault="002F3ACF" w:rsidP="002F3ACF">
      <w:pPr>
        <w:spacing w:line="240" w:lineRule="auto"/>
        <w:ind w:firstLine="709"/>
        <w:jc w:val="both"/>
        <w:rPr>
          <w:rFonts w:ascii="Arial" w:hAnsi="Arial" w:cs="Arial"/>
          <w:sz w:val="24"/>
          <w:szCs w:val="24"/>
          <w:lang w:val="uz-Cyrl-UZ"/>
        </w:rPr>
      </w:pPr>
      <w:r>
        <w:rPr>
          <w:rFonts w:ascii="Arial" w:hAnsi="Arial" w:cs="Arial"/>
          <w:sz w:val="24"/>
          <w:szCs w:val="24"/>
          <w:lang w:val="uz-Cyrl-UZ"/>
        </w:rPr>
        <w:t>миллий ҳунармандчиликнинг барча йўналишларини ўзида мужассам этадиган замонавий “Ҳунармандлар бозори” ва ихтисослаштирилган ҳунармандчилик мажмуаларини ташкил этади;</w:t>
      </w:r>
    </w:p>
    <w:p w:rsidR="002F3ACF" w:rsidRDefault="002F3ACF" w:rsidP="002F3ACF">
      <w:pPr>
        <w:spacing w:line="240" w:lineRule="auto"/>
        <w:ind w:firstLine="709"/>
        <w:jc w:val="both"/>
        <w:rPr>
          <w:rFonts w:ascii="Arial" w:hAnsi="Arial" w:cs="Arial"/>
          <w:sz w:val="24"/>
          <w:szCs w:val="24"/>
          <w:lang w:val="uz-Cyrl-UZ"/>
        </w:rPr>
      </w:pPr>
      <w:r>
        <w:rPr>
          <w:rFonts w:ascii="Arial" w:hAnsi="Arial" w:cs="Arial"/>
          <w:sz w:val="24"/>
          <w:szCs w:val="24"/>
          <w:lang w:val="uz-Cyrl-UZ"/>
        </w:rPr>
        <w:t>Қорақалпоғистон Республикаси, вилоятлар марказларида ҳамда Тошкент шаҳрида халқ амалий санъати ва ҳунармандчилик маҳсулотлари кўргазма заллари, галереяларини ташкил этади;</w:t>
      </w:r>
    </w:p>
    <w:p w:rsidR="002F3ACF" w:rsidRDefault="002F3ACF" w:rsidP="002F3ACF">
      <w:pPr>
        <w:spacing w:line="240" w:lineRule="auto"/>
        <w:ind w:firstLine="709"/>
        <w:jc w:val="both"/>
        <w:rPr>
          <w:rFonts w:ascii="Arial" w:hAnsi="Arial" w:cs="Arial"/>
          <w:sz w:val="24"/>
          <w:szCs w:val="24"/>
          <w:lang w:val="uz-Cyrl-UZ"/>
        </w:rPr>
      </w:pPr>
      <w:r>
        <w:rPr>
          <w:rFonts w:ascii="Arial" w:hAnsi="Arial" w:cs="Arial"/>
          <w:sz w:val="24"/>
          <w:szCs w:val="24"/>
          <w:lang w:val="uz-Cyrl-UZ"/>
        </w:rPr>
        <w:t>ҳунармандчиликни ривожлантириш марказларини қуришни ва фойдаланишга топширишни ташкил этади;</w:t>
      </w:r>
    </w:p>
    <w:p w:rsidR="002F3ACF" w:rsidRDefault="002F3ACF" w:rsidP="002F3ACF">
      <w:pPr>
        <w:spacing w:line="240" w:lineRule="auto"/>
        <w:ind w:firstLine="709"/>
        <w:jc w:val="both"/>
        <w:rPr>
          <w:rFonts w:ascii="Arial" w:hAnsi="Arial" w:cs="Arial"/>
          <w:sz w:val="24"/>
          <w:szCs w:val="24"/>
          <w:lang w:val="uz-Cyrl-UZ"/>
        </w:rPr>
      </w:pPr>
      <w:r>
        <w:rPr>
          <w:rFonts w:ascii="Arial" w:hAnsi="Arial" w:cs="Arial"/>
          <w:sz w:val="24"/>
          <w:szCs w:val="24"/>
          <w:lang w:val="uz-Cyrl-UZ"/>
        </w:rPr>
        <w:t>устахоналар учун хоналарни ижарага бериш, махсус жойларни ажратишни йўлга қўяди, ҳунармандчилик буюмлари ва товарларини намойиш қилиш, сотишга ихтисослаштирилган дўкон ва шаҳобчаларни ташкил этади.</w:t>
      </w:r>
    </w:p>
    <w:p w:rsidR="002F3ACF" w:rsidRDefault="002F3ACF" w:rsidP="002F3ACF">
      <w:pPr>
        <w:spacing w:after="240" w:line="240" w:lineRule="auto"/>
        <w:ind w:firstLine="709"/>
        <w:jc w:val="both"/>
        <w:rPr>
          <w:rFonts w:ascii="Arial" w:hAnsi="Arial" w:cs="Arial"/>
          <w:sz w:val="24"/>
          <w:szCs w:val="24"/>
          <w:lang w:val="uz-Cyrl-UZ"/>
        </w:rPr>
      </w:pPr>
      <w:r>
        <w:rPr>
          <w:rFonts w:ascii="Arial" w:hAnsi="Arial" w:cs="Arial"/>
          <w:sz w:val="24"/>
          <w:szCs w:val="24"/>
          <w:lang w:val="uz-Cyrl-UZ"/>
        </w:rPr>
        <w:t>Маҳаллий давлат ҳокимияти органлари қонун ҳужжатларига мувофиқ бошқа ваколатларни ҳам амалга ошириши мумкин.</w:t>
      </w:r>
    </w:p>
    <w:p w:rsidR="002F3ACF" w:rsidRDefault="002F3ACF" w:rsidP="002F3ACF">
      <w:pPr>
        <w:spacing w:after="200" w:line="240" w:lineRule="auto"/>
        <w:jc w:val="center"/>
        <w:rPr>
          <w:rFonts w:ascii="Arial" w:hAnsi="Arial" w:cs="Arial"/>
          <w:b/>
          <w:sz w:val="24"/>
          <w:szCs w:val="24"/>
          <w:lang w:val="uz-Cyrl-UZ"/>
        </w:rPr>
      </w:pPr>
      <w:r>
        <w:rPr>
          <w:rFonts w:ascii="Arial" w:hAnsi="Arial" w:cs="Arial"/>
          <w:b/>
          <w:sz w:val="24"/>
          <w:szCs w:val="24"/>
          <w:lang w:val="uz-Cyrl-UZ"/>
        </w:rPr>
        <w:t>IV-боб. Ҳунарманд ва шогирд</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t>24-модда. Ҳунарманд ва шогирд ўртасидаги муносабатлар</w:t>
      </w:r>
    </w:p>
    <w:p w:rsidR="002F3ACF" w:rsidRDefault="002F3ACF" w:rsidP="002F3ACF">
      <w:pPr>
        <w:spacing w:after="240" w:line="252" w:lineRule="auto"/>
        <w:ind w:firstLine="709"/>
        <w:jc w:val="both"/>
        <w:rPr>
          <w:rFonts w:ascii="Arial" w:hAnsi="Arial" w:cs="Arial"/>
          <w:sz w:val="24"/>
          <w:szCs w:val="24"/>
          <w:lang w:val="uz-Cyrl-UZ"/>
        </w:rPr>
      </w:pPr>
      <w:r>
        <w:rPr>
          <w:rFonts w:ascii="Arial" w:hAnsi="Arial" w:cs="Arial"/>
          <w:sz w:val="24"/>
          <w:szCs w:val="24"/>
          <w:lang w:val="uz-Cyrl-UZ"/>
        </w:rPr>
        <w:t xml:space="preserve">Ҳунарманд ва шогирд ўртасидаги муносабатлар ўзаро аҳдлашув, ихтиёрийлик, меҳнатга мажбур қилишга йўл қўймаслик ва ижтимоий адолат, иш </w:t>
      </w:r>
      <w:r>
        <w:rPr>
          <w:rFonts w:ascii="Arial" w:hAnsi="Arial" w:cs="Arial"/>
          <w:sz w:val="24"/>
          <w:szCs w:val="24"/>
          <w:lang w:val="uz-Cyrl-UZ"/>
        </w:rPr>
        <w:lastRenderedPageBreak/>
        <w:t>муомаласи одатларига, шунингдек, маҳаллий одатларга ва анъаналарга риоя қилиш асосида қурилади.</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t>25-модда. Ҳунарманд томонидан шогирдларни жалб этиш тартиби</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Ҳунармандчилик кўникмаларини эгалламоқчи бўлган шахсни ҳунарманд томонидан касбга ўргатишга жалб этиш “Уста-шогирд” мактаби асосида амалга оширилади.</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Ҳунармандчилик фаолиятига ўргатиш қонунчиликда белгиланган тартибда ёзма равишда тузиладиган шартнома асосида амалга оширилади.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Ҳунарманд ва унинг шогирди шартноманинг тарафлари ҳисобланади.</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Шартнома ҳунармандчилик фаолиятини ўргатиш муддатига тузилади. Бунда, ҳунармандчилик фаолиятига ўргатиш муддати икки йилдан ошмаслиги лозим.</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Шогирдларига иш ҳақи тўлаш миқдори ҳунарманд томонидан ўзаро келишув асосида, уларнинг маҳсулотлар ёки товарлар (ишлар, хизматлар)ни ишлаб чиқариш ва сотишдаги меҳнат улушидан келиб чиққан ҳолда белгиланади.</w:t>
      </w:r>
    </w:p>
    <w:p w:rsidR="002F3ACF" w:rsidRDefault="002F3ACF" w:rsidP="002F3ACF">
      <w:pPr>
        <w:spacing w:after="240" w:line="252" w:lineRule="auto"/>
        <w:ind w:firstLine="709"/>
        <w:jc w:val="both"/>
        <w:rPr>
          <w:rFonts w:ascii="Arial" w:hAnsi="Arial" w:cs="Arial"/>
          <w:sz w:val="24"/>
          <w:szCs w:val="24"/>
          <w:lang w:val="uz-Cyrl-UZ"/>
        </w:rPr>
      </w:pPr>
      <w:r>
        <w:rPr>
          <w:rFonts w:ascii="Arial" w:hAnsi="Arial" w:cs="Arial"/>
          <w:sz w:val="24"/>
          <w:szCs w:val="24"/>
          <w:lang w:val="uz-Cyrl-UZ"/>
        </w:rPr>
        <w:t>Ҳунарманд “Меҳрибонлик уйлари” тарбияланувчиларига ўзаро келишувга асосан маблағ талаб этилмайдиган шартнома тузган ҳолда “Уста-шогирд” мактабини ташкил этиши мумкин.</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t>26-модда. Ўн саккиз ёшгача бўлган шахсларнинг ҳунармандчилик фаолиятида қатнашиши хусусиятлари</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 xml:space="preserve">Шахс ўн олти ёшга тўлганда маҳсулотни ишлаб чиқариш ёки товарлар (иш, хизматлар)ни сотиш учун ҳунарманднинг шогирди сифатида жалб этилиши мумкин. </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Ўн беш ёшга тўлган шахс ота-онасидан биттасининг ёки унинг ўрнини босувчи шахснинг ёзма розилиги билан ҳунарманднинг шогирди сифатида жалб этилиши мумкин.</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Ўн саккиз ёшгача бўлган шахс ҳунарманднинг шогирди сифатида ишлашга уни умумтаълим мактаби ёки касб-ҳунар ўқув юртида албатта ўқиши шарти билан қўйилади.</w:t>
      </w:r>
    </w:p>
    <w:p w:rsidR="002F3ACF" w:rsidRDefault="002F3ACF" w:rsidP="002F3ACF">
      <w:pPr>
        <w:spacing w:after="240" w:line="252" w:lineRule="auto"/>
        <w:ind w:firstLine="709"/>
        <w:jc w:val="both"/>
        <w:rPr>
          <w:rFonts w:ascii="Arial" w:hAnsi="Arial" w:cs="Arial"/>
          <w:sz w:val="24"/>
          <w:szCs w:val="24"/>
          <w:lang w:val="uz-Cyrl-UZ"/>
        </w:rPr>
      </w:pPr>
      <w:r>
        <w:rPr>
          <w:rFonts w:ascii="Arial" w:hAnsi="Arial" w:cs="Arial"/>
          <w:spacing w:val="-4"/>
          <w:sz w:val="24"/>
          <w:szCs w:val="24"/>
          <w:lang w:val="uz-Cyrl-UZ"/>
        </w:rPr>
        <w:t>Ўн саккиз ёшдан кичик шахсларнинг меҳнатидан ҳунармандчилик фаолиятида</w:t>
      </w:r>
      <w:r>
        <w:rPr>
          <w:rFonts w:ascii="Arial" w:hAnsi="Arial" w:cs="Arial"/>
          <w:sz w:val="24"/>
          <w:szCs w:val="24"/>
          <w:lang w:val="uz-Cyrl-UZ"/>
        </w:rPr>
        <w:t xml:space="preserve"> уларнинг саломатлиги, хавфсизлиги ёки ахлоқ-одобига зиён етказиши мумкин бўлган ноқулай меҳнат шароитларидаги ишларда фойдаланиш таъқиқланади. </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t>27-модда. Ҳунарманд шогирдининг ҳуқуқ ва мажбуриятлари</w:t>
      </w:r>
    </w:p>
    <w:p w:rsidR="002F3ACF" w:rsidRDefault="002F3ACF" w:rsidP="002F3ACF">
      <w:pPr>
        <w:spacing w:after="120" w:line="240" w:lineRule="auto"/>
        <w:ind w:firstLine="709"/>
        <w:jc w:val="both"/>
        <w:rPr>
          <w:rFonts w:ascii="Arial" w:hAnsi="Arial" w:cs="Arial"/>
          <w:b/>
          <w:sz w:val="24"/>
          <w:szCs w:val="24"/>
          <w:lang w:val="uz-Cyrl-UZ"/>
        </w:rPr>
      </w:pPr>
      <w:r>
        <w:rPr>
          <w:rFonts w:ascii="Arial" w:hAnsi="Arial" w:cs="Arial"/>
          <w:b/>
          <w:sz w:val="24"/>
          <w:szCs w:val="24"/>
          <w:lang w:val="uz-Cyrl-UZ"/>
        </w:rPr>
        <w:t>Ҳунарманднинг шогирди қуйидаги ҳуқуқ</w:t>
      </w:r>
      <w:r w:rsidR="00955661">
        <w:rPr>
          <w:rFonts w:ascii="Arial" w:hAnsi="Arial" w:cs="Arial"/>
          <w:b/>
          <w:sz w:val="24"/>
          <w:szCs w:val="24"/>
          <w:lang w:val="uz-Cyrl-UZ"/>
        </w:rPr>
        <w:t>лар</w:t>
      </w:r>
      <w:r>
        <w:rPr>
          <w:rFonts w:ascii="Arial" w:hAnsi="Arial" w:cs="Arial"/>
          <w:b/>
          <w:sz w:val="24"/>
          <w:szCs w:val="24"/>
          <w:lang w:val="uz-Cyrl-UZ"/>
        </w:rPr>
        <w:t xml:space="preserve">га эга: </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pacing w:val="-4"/>
          <w:sz w:val="24"/>
          <w:szCs w:val="24"/>
          <w:lang w:val="uz-Cyrl-UZ"/>
        </w:rPr>
        <w:t>ҳунармандчилик фаолиятини ўрганиш;</w:t>
      </w:r>
    </w:p>
    <w:p w:rsidR="002F3ACF" w:rsidRDefault="002F3ACF" w:rsidP="002F3ACF">
      <w:pPr>
        <w:spacing w:after="120" w:line="252" w:lineRule="auto"/>
        <w:ind w:firstLine="709"/>
        <w:jc w:val="both"/>
        <w:rPr>
          <w:rFonts w:ascii="Arial" w:hAnsi="Arial" w:cs="Arial"/>
          <w:sz w:val="24"/>
          <w:szCs w:val="24"/>
          <w:lang w:val="uz-Cyrl-UZ"/>
        </w:rPr>
      </w:pPr>
      <w:r>
        <w:rPr>
          <w:rFonts w:ascii="Arial" w:hAnsi="Arial" w:cs="Arial"/>
          <w:sz w:val="24"/>
          <w:szCs w:val="24"/>
          <w:lang w:val="uz-Cyrl-UZ"/>
        </w:rPr>
        <w:t>ўқитиш “Уста-шогирд” анъаналари асосида амалга оширилган тақдирда Бандликка кўмаклашиш давлат жамғармаси маблағларидан стипендия олиш.</w:t>
      </w:r>
    </w:p>
    <w:p w:rsidR="002F3ACF" w:rsidRDefault="002F3ACF" w:rsidP="002F3ACF">
      <w:pPr>
        <w:spacing w:after="120" w:line="240" w:lineRule="auto"/>
        <w:ind w:firstLine="709"/>
        <w:jc w:val="both"/>
        <w:rPr>
          <w:rFonts w:ascii="Arial" w:hAnsi="Arial" w:cs="Arial"/>
          <w:b/>
          <w:sz w:val="24"/>
          <w:szCs w:val="24"/>
          <w:lang w:val="uz-Cyrl-UZ"/>
        </w:rPr>
      </w:pPr>
      <w:r>
        <w:rPr>
          <w:rFonts w:ascii="Arial" w:hAnsi="Arial" w:cs="Arial"/>
          <w:b/>
          <w:sz w:val="24"/>
          <w:szCs w:val="24"/>
          <w:lang w:val="uz-Cyrl-UZ"/>
        </w:rPr>
        <w:t>Ҳунарманднинг шогирди қуйидаги мажбуриятларга эга:</w:t>
      </w:r>
    </w:p>
    <w:p w:rsidR="002F3ACF" w:rsidRDefault="002F3ACF" w:rsidP="002F3ACF">
      <w:pPr>
        <w:spacing w:after="120" w:line="240" w:lineRule="auto"/>
        <w:ind w:firstLine="709"/>
        <w:jc w:val="both"/>
        <w:rPr>
          <w:rFonts w:ascii="Arial" w:hAnsi="Arial" w:cs="Arial"/>
          <w:spacing w:val="-4"/>
          <w:sz w:val="24"/>
          <w:szCs w:val="24"/>
          <w:lang w:val="uz-Cyrl-UZ"/>
        </w:rPr>
      </w:pPr>
      <w:r>
        <w:rPr>
          <w:rFonts w:ascii="Arial" w:hAnsi="Arial" w:cs="Arial"/>
          <w:spacing w:val="-4"/>
          <w:sz w:val="24"/>
          <w:szCs w:val="24"/>
          <w:lang w:val="uz-Cyrl-UZ"/>
        </w:rPr>
        <w:t>ҳунармандчиликни ўрганиш давомида ҳунарманднинг кўрсатмаларини бажариш;</w:t>
      </w:r>
    </w:p>
    <w:p w:rsidR="002F3ACF" w:rsidRDefault="002F3ACF" w:rsidP="002F3ACF">
      <w:pPr>
        <w:spacing w:after="240" w:line="240" w:lineRule="auto"/>
        <w:ind w:firstLine="709"/>
        <w:jc w:val="both"/>
        <w:rPr>
          <w:rFonts w:ascii="Arial" w:hAnsi="Arial" w:cs="Arial"/>
          <w:sz w:val="24"/>
          <w:szCs w:val="24"/>
          <w:lang w:val="uz-Cyrl-UZ"/>
        </w:rPr>
      </w:pPr>
      <w:r>
        <w:rPr>
          <w:rFonts w:ascii="Arial" w:hAnsi="Arial" w:cs="Arial"/>
          <w:spacing w:val="-6"/>
          <w:sz w:val="24"/>
          <w:szCs w:val="24"/>
          <w:lang w:val="uz-Cyrl-UZ"/>
        </w:rPr>
        <w:t>хавфсизлик техникаси ҳамда меҳнатни муҳофаза қилиш қоидалари ва нормаларига</w:t>
      </w:r>
      <w:r>
        <w:rPr>
          <w:rFonts w:ascii="Arial" w:hAnsi="Arial" w:cs="Arial"/>
          <w:sz w:val="24"/>
          <w:szCs w:val="24"/>
          <w:lang w:val="uz-Cyrl-UZ"/>
        </w:rPr>
        <w:t xml:space="preserve"> риоя этиш.</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lastRenderedPageBreak/>
        <w:t>28-модда. Ҳунармандчилик музейлари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Ҳунармандчиликнинг энг қимматбаҳо буюмларини асраш ва намойиш этиш, шунингдек, ҳунармандчилик фаолиятининг энг машҳур усталари меросини асраб-авайлаш, уларнинг ижодиёти билан яқиндан танишиш мақсадида қонунчиликка мувофиқ устахона-музей, уй-музейи ташкил қилиниши мумкин.</w:t>
      </w:r>
    </w:p>
    <w:p w:rsidR="002F3ACF" w:rsidRDefault="002F3ACF" w:rsidP="002F3ACF">
      <w:pPr>
        <w:spacing w:after="280" w:line="240" w:lineRule="auto"/>
        <w:ind w:firstLine="709"/>
        <w:jc w:val="both"/>
        <w:rPr>
          <w:rFonts w:ascii="Arial" w:hAnsi="Arial" w:cs="Arial"/>
          <w:sz w:val="24"/>
          <w:szCs w:val="24"/>
          <w:lang w:val="uz-Cyrl-UZ"/>
        </w:rPr>
      </w:pPr>
      <w:r>
        <w:rPr>
          <w:rFonts w:ascii="Arial" w:hAnsi="Arial" w:cs="Arial"/>
          <w:sz w:val="24"/>
          <w:szCs w:val="24"/>
          <w:lang w:val="uz-Cyrl-UZ"/>
        </w:rPr>
        <w:t>Устахона-музейлар ва уй-музейлари қошида “Уста-шогирд” мактаблари ташкил этилиши мумкин.</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t>29-модда. “Уста-шогирд” мактабларида профессионал ўқитиш</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Ҳунармандчилик фаолияти соҳасида банд бўлмаган фуқароларни профессионал ўқитиш ва қайта тайёрлаш, шунингдек, ҳунармандчилик кўникмаларига ўқитиш “Уста-шогирд” мактабларида амалга оширилади.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 xml:space="preserve">Ўзбекистон Республикаси Камбағалликни қисқартириш ва бандлик вазирлиги тасарруфидаги ўқув юртларида ўқитувчи ва касбий таълим устаси сифатида Уюшмага аъзо ҳунармандларни кенг жалб қилган ҳолда ҳунармандчиликнинг талаб юқори бўлган турлари бўйича “Уста-шогирд” йўналишида ўқитилади. </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Ҳунармандчиликнинг айрим йўналишлари бўйича олий таълим муассасалари ва кадрларни қайта тайёрлаш тизимларида махсус ихтисосликлар ташкил этилиши мумкин.</w:t>
      </w:r>
    </w:p>
    <w:p w:rsidR="002F3ACF" w:rsidRDefault="002F3ACF" w:rsidP="002F3ACF">
      <w:pPr>
        <w:spacing w:line="240" w:lineRule="auto"/>
        <w:ind w:firstLine="709"/>
        <w:jc w:val="both"/>
        <w:rPr>
          <w:rFonts w:ascii="Arial" w:hAnsi="Arial" w:cs="Arial"/>
          <w:sz w:val="24"/>
          <w:szCs w:val="24"/>
          <w:lang w:val="uz-Cyrl-UZ"/>
        </w:rPr>
      </w:pPr>
      <w:r>
        <w:rPr>
          <w:rFonts w:ascii="Arial" w:hAnsi="Arial" w:cs="Arial"/>
          <w:sz w:val="24"/>
          <w:szCs w:val="24"/>
          <w:lang w:val="uz-Cyrl-UZ"/>
        </w:rPr>
        <w:t xml:space="preserve">“Уста-шогирд” мактаби ўқувчиси сифатидаги иш даври 25 ёшга етгунга қадар базавий ҳисоблаш миқдорининг камида бир </w:t>
      </w:r>
      <w:r>
        <w:rPr>
          <w:rFonts w:ascii="Arial" w:hAnsi="Arial" w:cs="Arial"/>
          <w:color w:val="FF0000"/>
          <w:sz w:val="24"/>
          <w:szCs w:val="24"/>
          <w:lang w:val="uz-Cyrl-UZ"/>
        </w:rPr>
        <w:t> </w:t>
      </w:r>
      <w:r>
        <w:rPr>
          <w:rFonts w:ascii="Arial" w:hAnsi="Arial" w:cs="Arial"/>
          <w:sz w:val="24"/>
          <w:szCs w:val="24"/>
          <w:lang w:val="uz-Cyrl-UZ"/>
        </w:rPr>
        <w:t>баробари миқдорида суғурта тўлови тўланган тақдирда меҳнат стажига қўшилади.</w:t>
      </w:r>
    </w:p>
    <w:p w:rsidR="002F3ACF" w:rsidRDefault="002F3ACF" w:rsidP="002F3ACF">
      <w:pPr>
        <w:spacing w:after="280" w:line="240" w:lineRule="auto"/>
        <w:ind w:firstLine="709"/>
        <w:jc w:val="both"/>
        <w:rPr>
          <w:rFonts w:ascii="Arial" w:hAnsi="Arial" w:cs="Arial"/>
          <w:sz w:val="24"/>
          <w:szCs w:val="24"/>
          <w:lang w:val="uz-Cyrl-UZ"/>
        </w:rPr>
      </w:pPr>
      <w:r>
        <w:rPr>
          <w:rFonts w:ascii="Arial" w:hAnsi="Arial" w:cs="Arial"/>
          <w:sz w:val="24"/>
          <w:szCs w:val="24"/>
          <w:lang w:val="uz-Cyrl-UZ"/>
        </w:rPr>
        <w:t>Уста-ҳунармандлар малака ошириш ва қайта тайёрлаш марказларига соатбай тартибида ишга жалб қилиниши мумкин.</w:t>
      </w:r>
    </w:p>
    <w:p w:rsidR="002F3ACF" w:rsidRDefault="002F3ACF" w:rsidP="002F3ACF">
      <w:pPr>
        <w:spacing w:after="240" w:line="240" w:lineRule="auto"/>
        <w:jc w:val="center"/>
        <w:rPr>
          <w:rFonts w:ascii="Arial" w:hAnsi="Arial" w:cs="Arial"/>
          <w:b/>
          <w:sz w:val="24"/>
          <w:szCs w:val="24"/>
          <w:lang w:val="uz-Cyrl-UZ"/>
        </w:rPr>
      </w:pPr>
      <w:r>
        <w:rPr>
          <w:rFonts w:ascii="Arial" w:hAnsi="Arial" w:cs="Arial"/>
          <w:b/>
          <w:sz w:val="24"/>
          <w:szCs w:val="24"/>
          <w:lang w:val="uz-Cyrl-UZ"/>
        </w:rPr>
        <w:t>V-боб. Якуний қоидалар</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t>30-модда. Ҳунармандчилик фаолияти тўғрисидаги қонун ҳужжатларини бузганлик учун жавобгарлик</w:t>
      </w:r>
    </w:p>
    <w:p w:rsidR="002F3ACF" w:rsidRDefault="002F3ACF" w:rsidP="002F3ACF">
      <w:pPr>
        <w:spacing w:after="280" w:line="240" w:lineRule="auto"/>
        <w:ind w:firstLine="709"/>
        <w:jc w:val="both"/>
        <w:rPr>
          <w:rFonts w:ascii="Arial" w:hAnsi="Arial" w:cs="Arial"/>
          <w:sz w:val="24"/>
          <w:szCs w:val="24"/>
          <w:lang w:val="uz-Cyrl-UZ"/>
        </w:rPr>
      </w:pPr>
      <w:r>
        <w:rPr>
          <w:rFonts w:ascii="Arial" w:hAnsi="Arial" w:cs="Arial"/>
          <w:sz w:val="24"/>
          <w:szCs w:val="24"/>
          <w:lang w:val="uz-Cyrl-UZ"/>
        </w:rPr>
        <w:t>Ҳунармандчилик фаолияти тўғрисидаги қонун ҳужжатларини бузган шахслар белгиланган тартибда жавобгар бўладилар.</w:t>
      </w:r>
    </w:p>
    <w:p w:rsidR="002F3ACF" w:rsidRDefault="002F3ACF" w:rsidP="002F3ACF">
      <w:pPr>
        <w:spacing w:line="240" w:lineRule="auto"/>
        <w:ind w:firstLine="709"/>
        <w:jc w:val="center"/>
        <w:rPr>
          <w:rFonts w:ascii="Arial" w:hAnsi="Arial" w:cs="Arial"/>
          <w:b/>
          <w:sz w:val="24"/>
          <w:szCs w:val="24"/>
          <w:lang w:val="uz-Cyrl-UZ"/>
        </w:rPr>
      </w:pPr>
      <w:r>
        <w:rPr>
          <w:rFonts w:ascii="Arial" w:hAnsi="Arial" w:cs="Arial"/>
          <w:b/>
          <w:sz w:val="24"/>
          <w:szCs w:val="24"/>
          <w:lang w:val="uz-Cyrl-UZ"/>
        </w:rPr>
        <w:t>31-модда. Ушбу Қонуннинг ижросини етказилишини, моҳияти ва аҳамияти тушунтирилишини таъминлаш</w:t>
      </w:r>
    </w:p>
    <w:p w:rsidR="002F3ACF" w:rsidRDefault="002F3ACF" w:rsidP="002F3ACF">
      <w:pPr>
        <w:spacing w:after="240" w:line="240" w:lineRule="auto"/>
        <w:ind w:firstLine="709"/>
        <w:jc w:val="both"/>
        <w:rPr>
          <w:rFonts w:ascii="Arial" w:hAnsi="Arial" w:cs="Arial"/>
          <w:sz w:val="24"/>
          <w:szCs w:val="24"/>
          <w:lang w:val="uz-Cyrl-UZ"/>
        </w:rPr>
      </w:pPr>
      <w:r>
        <w:rPr>
          <w:rFonts w:ascii="Arial" w:hAnsi="Arial" w:cs="Arial"/>
          <w:sz w:val="24"/>
          <w:szCs w:val="24"/>
          <w:lang w:val="uz-Cyrl-UZ"/>
        </w:rPr>
        <w:t>Ўзбекистон Республикаси “Ҳунарманд” уюшмаси</w:t>
      </w:r>
      <w:r>
        <w:rPr>
          <w:rFonts w:ascii="Arial" w:hAnsi="Arial" w:cs="Arial"/>
          <w:color w:val="FF0000"/>
          <w:sz w:val="24"/>
          <w:szCs w:val="24"/>
          <w:lang w:val="uz-Cyrl-UZ"/>
        </w:rPr>
        <w:t xml:space="preserve"> </w:t>
      </w:r>
      <w:r>
        <w:rPr>
          <w:rFonts w:ascii="Arial" w:hAnsi="Arial" w:cs="Arial"/>
          <w:sz w:val="24"/>
          <w:szCs w:val="24"/>
          <w:lang w:val="uz-Cyrl-UZ"/>
        </w:rPr>
        <w:t>ва бошқа манфаатдор ташкилотлар ушбу Қонуннинг ижросини ижрочиларга етказилишини ҳамда моҳияти ва аҳамиятини аҳоли ўртасида тушунтирилишини таъминласин.</w:t>
      </w:r>
    </w:p>
    <w:p w:rsidR="002F3ACF" w:rsidRDefault="002F3ACF" w:rsidP="002F3ACF">
      <w:pPr>
        <w:spacing w:after="120" w:line="240" w:lineRule="auto"/>
        <w:ind w:firstLine="709"/>
        <w:jc w:val="center"/>
        <w:rPr>
          <w:rFonts w:ascii="Arial" w:hAnsi="Arial" w:cs="Arial"/>
          <w:b/>
          <w:sz w:val="24"/>
          <w:szCs w:val="24"/>
          <w:lang w:val="uz-Cyrl-UZ"/>
        </w:rPr>
      </w:pPr>
      <w:r>
        <w:rPr>
          <w:rFonts w:ascii="Arial" w:hAnsi="Arial" w:cs="Arial"/>
          <w:b/>
          <w:sz w:val="24"/>
          <w:szCs w:val="24"/>
          <w:lang w:val="uz-Cyrl-UZ"/>
        </w:rPr>
        <w:t>32-модда. Қонун ҳужжатларини ушбу Қонунга мувофиқлаштириш</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Ўзбекистон Республикаси Вазирлар Маҳкамаси: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ҳукумат қарорларини ушбу Қонунга мувофиқлаштирсин;</w:t>
      </w:r>
    </w:p>
    <w:p w:rsidR="002F3ACF" w:rsidRDefault="002F3ACF" w:rsidP="002F3ACF">
      <w:pPr>
        <w:spacing w:after="240" w:line="240" w:lineRule="auto"/>
        <w:ind w:firstLine="709"/>
        <w:rPr>
          <w:rFonts w:ascii="Arial" w:hAnsi="Arial" w:cs="Arial"/>
          <w:sz w:val="24"/>
          <w:szCs w:val="24"/>
          <w:lang w:val="uz-Cyrl-UZ"/>
        </w:rPr>
      </w:pPr>
      <w:r>
        <w:rPr>
          <w:rFonts w:ascii="Arial" w:hAnsi="Arial" w:cs="Arial"/>
          <w:sz w:val="24"/>
          <w:szCs w:val="24"/>
          <w:lang w:val="uz-Cyrl-UZ"/>
        </w:rPr>
        <w:t>давлат бошқаруви органлари ушбу Қонунга зид бўлган ўз норматив-ҳуқуқий ҳужжатларини қайта кўриб чиқишлари ва бекор қилишларини таъминласин.</w:t>
      </w:r>
    </w:p>
    <w:p w:rsidR="002F3ACF" w:rsidRDefault="002F3ACF" w:rsidP="002F3ACF">
      <w:pPr>
        <w:spacing w:after="120" w:line="240" w:lineRule="auto"/>
        <w:ind w:firstLine="709"/>
        <w:jc w:val="center"/>
        <w:rPr>
          <w:rFonts w:ascii="Arial" w:hAnsi="Arial" w:cs="Arial"/>
          <w:b/>
          <w:sz w:val="24"/>
          <w:szCs w:val="24"/>
          <w:lang w:val="uz-Cyrl-UZ"/>
        </w:rPr>
      </w:pPr>
      <w:r>
        <w:rPr>
          <w:rFonts w:ascii="Arial" w:hAnsi="Arial" w:cs="Arial"/>
          <w:b/>
          <w:sz w:val="24"/>
          <w:szCs w:val="24"/>
          <w:lang w:val="uz-Cyrl-UZ"/>
        </w:rPr>
        <w:t>33-модда. Ушбу Қонуннинг кучга кириши</w:t>
      </w:r>
    </w:p>
    <w:p w:rsidR="002F3ACF" w:rsidRDefault="002F3ACF" w:rsidP="002F3ACF">
      <w:pPr>
        <w:spacing w:after="120" w:line="240" w:lineRule="auto"/>
        <w:ind w:firstLine="709"/>
        <w:jc w:val="both"/>
        <w:rPr>
          <w:rFonts w:ascii="Arial" w:hAnsi="Arial" w:cs="Arial"/>
          <w:sz w:val="24"/>
          <w:szCs w:val="24"/>
          <w:lang w:val="uz-Cyrl-UZ"/>
        </w:rPr>
      </w:pPr>
      <w:r>
        <w:rPr>
          <w:rFonts w:ascii="Arial" w:hAnsi="Arial" w:cs="Arial"/>
          <w:sz w:val="24"/>
          <w:szCs w:val="24"/>
          <w:lang w:val="uz-Cyrl-UZ"/>
        </w:rPr>
        <w:t>Ушбу Қонун расмий эълон қилинган кун</w:t>
      </w:r>
      <w:bookmarkStart w:id="0" w:name="_GoBack"/>
      <w:bookmarkEnd w:id="0"/>
      <w:r>
        <w:rPr>
          <w:rFonts w:ascii="Arial" w:hAnsi="Arial" w:cs="Arial"/>
          <w:sz w:val="24"/>
          <w:szCs w:val="24"/>
          <w:lang w:val="uz-Cyrl-UZ"/>
        </w:rPr>
        <w:t>дан эътиборан кучга киради.</w:t>
      </w:r>
    </w:p>
    <w:p w:rsidR="002F3ACF" w:rsidRDefault="002F3ACF" w:rsidP="002F3ACF">
      <w:pPr>
        <w:spacing w:after="120" w:line="240" w:lineRule="auto"/>
        <w:jc w:val="both"/>
        <w:rPr>
          <w:rFonts w:ascii="Arial" w:hAnsi="Arial" w:cs="Arial"/>
          <w:sz w:val="24"/>
          <w:szCs w:val="24"/>
          <w:lang w:val="uz-Cyrl-UZ"/>
        </w:rPr>
      </w:pPr>
    </w:p>
    <w:p w:rsidR="002F3ACF" w:rsidRDefault="002F3ACF" w:rsidP="002F3ACF">
      <w:pPr>
        <w:spacing w:after="120" w:line="240" w:lineRule="auto"/>
        <w:jc w:val="both"/>
        <w:rPr>
          <w:rFonts w:ascii="Arial" w:hAnsi="Arial" w:cs="Arial"/>
          <w:sz w:val="24"/>
          <w:szCs w:val="24"/>
          <w:lang w:val="uz-Cyrl-UZ"/>
        </w:rPr>
      </w:pPr>
    </w:p>
    <w:p w:rsidR="002F3ACF" w:rsidRDefault="002F3ACF" w:rsidP="002F3ACF">
      <w:pPr>
        <w:spacing w:after="0" w:line="240" w:lineRule="auto"/>
        <w:ind w:firstLine="567"/>
        <w:jc w:val="both"/>
        <w:rPr>
          <w:rFonts w:ascii="Arial" w:hAnsi="Arial" w:cs="Arial"/>
          <w:b/>
          <w:sz w:val="24"/>
          <w:szCs w:val="24"/>
          <w:lang w:val="uz-Cyrl-UZ"/>
        </w:rPr>
      </w:pPr>
      <w:r>
        <w:rPr>
          <w:rFonts w:ascii="Arial" w:hAnsi="Arial" w:cs="Arial"/>
          <w:b/>
          <w:sz w:val="24"/>
          <w:szCs w:val="24"/>
          <w:lang w:val="uz-Cyrl-UZ"/>
        </w:rPr>
        <w:t>Ўзбекистон Республикасининг</w:t>
      </w:r>
    </w:p>
    <w:p w:rsidR="002F3ACF" w:rsidRDefault="002F3ACF" w:rsidP="002F3ACF">
      <w:pPr>
        <w:spacing w:after="120" w:line="240" w:lineRule="auto"/>
        <w:ind w:left="707" w:firstLine="709"/>
        <w:jc w:val="both"/>
        <w:rPr>
          <w:rFonts w:ascii="Arial" w:hAnsi="Arial" w:cs="Arial"/>
          <w:b/>
          <w:sz w:val="24"/>
          <w:szCs w:val="24"/>
          <w:lang w:val="uz-Cyrl-UZ"/>
        </w:rPr>
      </w:pPr>
      <w:r>
        <w:rPr>
          <w:rFonts w:ascii="Arial" w:hAnsi="Arial" w:cs="Arial"/>
          <w:b/>
          <w:sz w:val="24"/>
          <w:szCs w:val="24"/>
          <w:lang w:val="uz-Cyrl-UZ"/>
        </w:rPr>
        <w:t xml:space="preserve">    Президенти                                                                 Ш. Мирзиёев</w:t>
      </w:r>
    </w:p>
    <w:p w:rsidR="002F3ACF" w:rsidRDefault="002F3ACF" w:rsidP="002F3ACF">
      <w:pPr>
        <w:spacing w:after="120" w:line="240" w:lineRule="auto"/>
        <w:jc w:val="both"/>
        <w:rPr>
          <w:rFonts w:ascii="Arial" w:hAnsi="Arial" w:cs="Arial"/>
          <w:sz w:val="24"/>
          <w:szCs w:val="24"/>
          <w:lang w:val="uz-Cyrl-UZ"/>
        </w:rPr>
      </w:pPr>
    </w:p>
    <w:p w:rsidR="002F3ACF" w:rsidRDefault="002F3ACF" w:rsidP="002F3ACF">
      <w:pPr>
        <w:spacing w:after="120" w:line="240" w:lineRule="auto"/>
        <w:jc w:val="both"/>
        <w:rPr>
          <w:rFonts w:ascii="Arial" w:hAnsi="Arial" w:cs="Arial"/>
          <w:sz w:val="24"/>
          <w:szCs w:val="24"/>
          <w:lang w:val="uz-Cyrl-UZ"/>
        </w:rPr>
      </w:pPr>
    </w:p>
    <w:p w:rsidR="002F3ACF" w:rsidRDefault="002F3ACF" w:rsidP="002F3ACF">
      <w:pPr>
        <w:spacing w:after="120" w:line="240" w:lineRule="auto"/>
        <w:jc w:val="both"/>
        <w:rPr>
          <w:rFonts w:ascii="Arial" w:hAnsi="Arial" w:cs="Arial"/>
          <w:sz w:val="24"/>
          <w:szCs w:val="24"/>
          <w:lang w:val="uz-Cyrl-UZ"/>
        </w:rPr>
      </w:pPr>
    </w:p>
    <w:p w:rsidR="002F3452" w:rsidRDefault="002F3452"/>
    <w:sectPr w:rsidR="002F34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F3" w:rsidRDefault="005B77F3" w:rsidP="002016EB">
      <w:pPr>
        <w:spacing w:after="0" w:line="240" w:lineRule="auto"/>
      </w:pPr>
      <w:r>
        <w:separator/>
      </w:r>
    </w:p>
  </w:endnote>
  <w:endnote w:type="continuationSeparator" w:id="0">
    <w:p w:rsidR="005B77F3" w:rsidRDefault="005B77F3" w:rsidP="0020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F3" w:rsidRDefault="005B77F3" w:rsidP="002016EB">
      <w:pPr>
        <w:spacing w:after="0" w:line="240" w:lineRule="auto"/>
      </w:pPr>
      <w:r>
        <w:separator/>
      </w:r>
    </w:p>
  </w:footnote>
  <w:footnote w:type="continuationSeparator" w:id="0">
    <w:p w:rsidR="005B77F3" w:rsidRDefault="005B77F3" w:rsidP="00201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0C"/>
    <w:rsid w:val="00014AFC"/>
    <w:rsid w:val="002016EB"/>
    <w:rsid w:val="00212011"/>
    <w:rsid w:val="002F3452"/>
    <w:rsid w:val="002F3ACF"/>
    <w:rsid w:val="0044265F"/>
    <w:rsid w:val="004504C0"/>
    <w:rsid w:val="005B77F3"/>
    <w:rsid w:val="00725C36"/>
    <w:rsid w:val="007A6F4D"/>
    <w:rsid w:val="007C5045"/>
    <w:rsid w:val="00955661"/>
    <w:rsid w:val="00964C08"/>
    <w:rsid w:val="00A801BE"/>
    <w:rsid w:val="00A92136"/>
    <w:rsid w:val="00B926CA"/>
    <w:rsid w:val="00BF55C0"/>
    <w:rsid w:val="00C30AEC"/>
    <w:rsid w:val="00D279BC"/>
    <w:rsid w:val="00D53877"/>
    <w:rsid w:val="00D96F0C"/>
    <w:rsid w:val="00DE52F9"/>
    <w:rsid w:val="00E15FB1"/>
    <w:rsid w:val="00EB0C8E"/>
    <w:rsid w:val="00F425D7"/>
    <w:rsid w:val="00F74E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1D459-34A0-4796-8CFF-8E0D9209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CF"/>
    <w:pPr>
      <w:spacing w:line="25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6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16EB"/>
    <w:rPr>
      <w:rFonts w:eastAsiaTheme="minorHAnsi"/>
      <w:lang w:eastAsia="en-US"/>
    </w:rPr>
  </w:style>
  <w:style w:type="paragraph" w:styleId="a5">
    <w:name w:val="footer"/>
    <w:basedOn w:val="a"/>
    <w:link w:val="a6"/>
    <w:uiPriority w:val="99"/>
    <w:unhideWhenUsed/>
    <w:rsid w:val="002016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16E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4227</Words>
  <Characters>24097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2023-07-13T08:50:00Z</dcterms:created>
  <dcterms:modified xsi:type="dcterms:W3CDTF">2023-07-21T07:45:00Z</dcterms:modified>
</cp:coreProperties>
</file>